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C7077" w14:textId="352B1BFA" w:rsidR="00ED192C" w:rsidRPr="00E03CD8" w:rsidRDefault="005E6DCC">
      <w:pPr>
        <w:adjustRightInd/>
        <w:spacing w:line="332" w:lineRule="exact"/>
        <w:jc w:val="center"/>
        <w:rPr>
          <w:rFonts w:ascii="ＭＳ 明朝" w:cs="Times New Roman"/>
          <w:color w:val="000000" w:themeColor="text1"/>
        </w:rPr>
      </w:pPr>
      <w:r>
        <w:rPr>
          <w:rFonts w:ascii="ＭＳ 明朝" w:hint="eastAsia"/>
          <w:b/>
          <w:color w:val="000000" w:themeColor="text1"/>
          <w:sz w:val="24"/>
          <w:szCs w:val="22"/>
        </w:rPr>
        <w:t>京田辺市商工会</w:t>
      </w:r>
      <w:r w:rsidR="009853DE" w:rsidRPr="00E03CD8">
        <w:rPr>
          <w:rFonts w:ascii="ＭＳ 明朝" w:hint="eastAsia"/>
          <w:b/>
          <w:color w:val="000000" w:themeColor="text1"/>
          <w:sz w:val="24"/>
          <w:szCs w:val="22"/>
        </w:rPr>
        <w:t>中小企業</w:t>
      </w:r>
      <w:r w:rsidR="00480C36">
        <w:rPr>
          <w:rFonts w:ascii="ＭＳ 明朝" w:hint="eastAsia"/>
          <w:b/>
          <w:color w:val="000000" w:themeColor="text1"/>
          <w:sz w:val="24"/>
          <w:szCs w:val="22"/>
        </w:rPr>
        <w:t>事業継続支援金交付要綱</w:t>
      </w:r>
    </w:p>
    <w:p w14:paraId="64338163" w14:textId="77777777" w:rsidR="00ED192C" w:rsidRPr="00ED4C6F" w:rsidRDefault="00ED192C">
      <w:pPr>
        <w:adjustRightInd/>
        <w:spacing w:line="332" w:lineRule="exact"/>
        <w:rPr>
          <w:rFonts w:ascii="ＭＳ 明朝" w:cs="Times New Roman"/>
          <w:color w:val="000000" w:themeColor="text1"/>
          <w:sz w:val="22"/>
          <w:szCs w:val="22"/>
        </w:rPr>
      </w:pPr>
    </w:p>
    <w:p w14:paraId="26F78C0E" w14:textId="77777777" w:rsidR="00ED192C" w:rsidRPr="002B012F" w:rsidRDefault="00ED192C" w:rsidP="002B012F">
      <w:pPr>
        <w:pStyle w:val="1"/>
      </w:pPr>
      <w:r w:rsidRPr="002B012F">
        <w:rPr>
          <w:rFonts w:hint="eastAsia"/>
        </w:rPr>
        <w:t>（趣旨）</w:t>
      </w:r>
    </w:p>
    <w:p w14:paraId="01C4CDCE" w14:textId="4FCB3CD7" w:rsidR="00ED192C" w:rsidRPr="00ED4C6F" w:rsidRDefault="00ED192C">
      <w:pPr>
        <w:adjustRightInd/>
        <w:spacing w:line="286" w:lineRule="exact"/>
        <w:ind w:left="240" w:hanging="226"/>
        <w:rPr>
          <w:rFonts w:ascii="ＭＳ 明朝" w:cs="Times New Roman"/>
          <w:color w:val="000000" w:themeColor="text1"/>
          <w:sz w:val="22"/>
          <w:szCs w:val="22"/>
        </w:rPr>
      </w:pPr>
      <w:r w:rsidRPr="00ED4C6F">
        <w:rPr>
          <w:rFonts w:ascii="ＭＳ 明朝" w:hint="eastAsia"/>
          <w:color w:val="000000" w:themeColor="text1"/>
          <w:sz w:val="22"/>
          <w:szCs w:val="22"/>
        </w:rPr>
        <w:t xml:space="preserve">第１条　</w:t>
      </w:r>
      <w:r w:rsidR="001C0352">
        <w:rPr>
          <w:rFonts w:ascii="ＭＳ 明朝" w:hint="eastAsia"/>
          <w:color w:val="000000" w:themeColor="text1"/>
          <w:sz w:val="22"/>
          <w:szCs w:val="22"/>
        </w:rPr>
        <w:t>この要綱</w:t>
      </w:r>
      <w:r w:rsidRPr="00ED4C6F">
        <w:rPr>
          <w:rFonts w:ascii="ＭＳ 明朝" w:hint="eastAsia"/>
          <w:color w:val="000000" w:themeColor="text1"/>
          <w:sz w:val="22"/>
          <w:szCs w:val="22"/>
        </w:rPr>
        <w:t>は、</w:t>
      </w:r>
      <w:r w:rsidR="00916B13" w:rsidRPr="00ED4C6F">
        <w:rPr>
          <w:rFonts w:ascii="ＭＳ 明朝" w:hint="eastAsia"/>
          <w:color w:val="000000" w:themeColor="text1"/>
          <w:sz w:val="22"/>
          <w:szCs w:val="22"/>
        </w:rPr>
        <w:t>新型コロナウイルス感染症</w:t>
      </w:r>
      <w:r w:rsidR="00CE1084">
        <w:rPr>
          <w:rFonts w:ascii="ＭＳ 明朝" w:hint="eastAsia"/>
          <w:color w:val="000000" w:themeColor="text1"/>
          <w:sz w:val="22"/>
          <w:szCs w:val="22"/>
        </w:rPr>
        <w:t>拡大</w:t>
      </w:r>
      <w:r w:rsidR="001C0352">
        <w:rPr>
          <w:rFonts w:ascii="ＭＳ 明朝" w:hint="eastAsia"/>
          <w:color w:val="000000" w:themeColor="text1"/>
          <w:sz w:val="22"/>
          <w:szCs w:val="22"/>
        </w:rPr>
        <w:t>の影響</w:t>
      </w:r>
      <w:r w:rsidR="00CE1084">
        <w:rPr>
          <w:rFonts w:ascii="ＭＳ 明朝" w:hint="eastAsia"/>
          <w:color w:val="000000" w:themeColor="text1"/>
          <w:sz w:val="22"/>
          <w:szCs w:val="22"/>
        </w:rPr>
        <w:t>等</w:t>
      </w:r>
      <w:r w:rsidR="001C0352">
        <w:rPr>
          <w:rFonts w:ascii="ＭＳ 明朝" w:hint="eastAsia"/>
          <w:color w:val="000000" w:themeColor="text1"/>
          <w:sz w:val="22"/>
          <w:szCs w:val="22"/>
        </w:rPr>
        <w:t>により、特に大きな影響を受けている市内中小企業者を支援するため、事業継続に必要な経費に対し中小企業事業継続支援金（以下「支援金」という。）</w:t>
      </w:r>
      <w:r w:rsidR="00CE1084">
        <w:rPr>
          <w:rFonts w:ascii="ＭＳ 明朝" w:hint="eastAsia"/>
          <w:color w:val="000000" w:themeColor="text1"/>
          <w:sz w:val="22"/>
          <w:szCs w:val="22"/>
        </w:rPr>
        <w:t>を</w:t>
      </w:r>
      <w:r w:rsidRPr="00ED4C6F">
        <w:rPr>
          <w:rFonts w:ascii="ＭＳ 明朝" w:hint="eastAsia"/>
          <w:color w:val="000000" w:themeColor="text1"/>
          <w:sz w:val="22"/>
          <w:szCs w:val="22"/>
        </w:rPr>
        <w:t>交付</w:t>
      </w:r>
      <w:r w:rsidR="00CE1084">
        <w:rPr>
          <w:rFonts w:ascii="ＭＳ 明朝" w:hint="eastAsia"/>
          <w:color w:val="000000" w:themeColor="text1"/>
          <w:sz w:val="22"/>
          <w:szCs w:val="22"/>
        </w:rPr>
        <w:t>すること</w:t>
      </w:r>
      <w:r w:rsidRPr="00ED4C6F">
        <w:rPr>
          <w:rFonts w:ascii="ＭＳ 明朝" w:hint="eastAsia"/>
          <w:color w:val="000000" w:themeColor="text1"/>
          <w:sz w:val="22"/>
          <w:szCs w:val="22"/>
        </w:rPr>
        <w:t>等に関し、必要な事項を定めるものとする。</w:t>
      </w:r>
    </w:p>
    <w:p w14:paraId="76180DB5" w14:textId="77777777" w:rsidR="00ED192C" w:rsidRPr="00ED4C6F" w:rsidRDefault="00ED192C">
      <w:pPr>
        <w:adjustRightInd/>
        <w:spacing w:line="286" w:lineRule="exact"/>
        <w:rPr>
          <w:rFonts w:ascii="ＭＳ 明朝" w:cs="Times New Roman"/>
          <w:color w:val="000000" w:themeColor="text1"/>
          <w:sz w:val="22"/>
          <w:szCs w:val="22"/>
        </w:rPr>
      </w:pPr>
    </w:p>
    <w:p w14:paraId="13D2C99A" w14:textId="77777777" w:rsidR="00ED192C" w:rsidRPr="00ED4C6F" w:rsidRDefault="00ED192C" w:rsidP="002B012F">
      <w:pPr>
        <w:pStyle w:val="1"/>
        <w:rPr>
          <w:rFonts w:cs="Times New Roman"/>
        </w:rPr>
      </w:pPr>
      <w:r w:rsidRPr="00ED4C6F">
        <w:rPr>
          <w:rFonts w:hint="eastAsia"/>
        </w:rPr>
        <w:t>（定義）</w:t>
      </w:r>
    </w:p>
    <w:p w14:paraId="188CD245" w14:textId="7AAE88EE" w:rsidR="00ED192C" w:rsidRPr="00ED4C6F" w:rsidRDefault="00ED192C" w:rsidP="007F2A7B">
      <w:pPr>
        <w:adjustRightInd/>
        <w:spacing w:line="286" w:lineRule="exact"/>
        <w:ind w:left="220" w:hangingChars="100" w:hanging="220"/>
        <w:rPr>
          <w:rFonts w:ascii="ＭＳ 明朝" w:cs="Times New Roman"/>
          <w:color w:val="000000" w:themeColor="text1"/>
          <w:sz w:val="22"/>
          <w:szCs w:val="22"/>
        </w:rPr>
      </w:pPr>
      <w:r w:rsidRPr="00ED4C6F">
        <w:rPr>
          <w:rFonts w:ascii="ＭＳ 明朝" w:hint="eastAsia"/>
          <w:color w:val="000000" w:themeColor="text1"/>
          <w:sz w:val="22"/>
          <w:szCs w:val="22"/>
        </w:rPr>
        <w:t xml:space="preserve">第２条　</w:t>
      </w:r>
      <w:r w:rsidR="007F2A7B" w:rsidRPr="007F2A7B">
        <w:rPr>
          <w:rFonts w:ascii="ＭＳ 明朝" w:hint="eastAsia"/>
          <w:color w:val="000000" w:themeColor="text1"/>
          <w:sz w:val="22"/>
          <w:szCs w:val="22"/>
        </w:rPr>
        <w:t>この要綱において、中小企業者とは中小企業基本法（昭和３８年法律第１５４号）第２条第１項に規定する中小企業者</w:t>
      </w:r>
      <w:r w:rsidR="007F2A7B">
        <w:rPr>
          <w:rFonts w:ascii="ＭＳ 明朝" w:hint="eastAsia"/>
          <w:color w:val="000000" w:themeColor="text1"/>
          <w:sz w:val="22"/>
          <w:szCs w:val="22"/>
        </w:rPr>
        <w:t>のことをいう</w:t>
      </w:r>
      <w:r w:rsidRPr="00ED4C6F">
        <w:rPr>
          <w:rFonts w:ascii="ＭＳ 明朝" w:hint="eastAsia"/>
          <w:color w:val="000000" w:themeColor="text1"/>
          <w:sz w:val="22"/>
          <w:szCs w:val="22"/>
        </w:rPr>
        <w:t>。</w:t>
      </w:r>
    </w:p>
    <w:p w14:paraId="3F659B0B" w14:textId="77777777" w:rsidR="00ED192C" w:rsidRPr="00ED4C6F" w:rsidRDefault="00ED192C">
      <w:pPr>
        <w:adjustRightInd/>
        <w:spacing w:line="272" w:lineRule="exact"/>
        <w:ind w:left="2520" w:hanging="2520"/>
        <w:rPr>
          <w:rFonts w:ascii="ＭＳ 明朝" w:cs="Times New Roman"/>
          <w:color w:val="000000" w:themeColor="text1"/>
          <w:sz w:val="22"/>
          <w:szCs w:val="22"/>
        </w:rPr>
      </w:pPr>
    </w:p>
    <w:p w14:paraId="37F9CDA3" w14:textId="35EC235F" w:rsidR="00ED192C" w:rsidRPr="00ED4C6F" w:rsidRDefault="00ED192C" w:rsidP="002B012F">
      <w:pPr>
        <w:pStyle w:val="1"/>
        <w:rPr>
          <w:rFonts w:cs="Times New Roman"/>
        </w:rPr>
      </w:pPr>
      <w:r w:rsidRPr="00ED4C6F">
        <w:rPr>
          <w:rFonts w:hint="eastAsia"/>
        </w:rPr>
        <w:t>（</w:t>
      </w:r>
      <w:r w:rsidR="007F2A7B">
        <w:rPr>
          <w:rFonts w:hint="eastAsia"/>
        </w:rPr>
        <w:t>支援対象者</w:t>
      </w:r>
      <w:r w:rsidRPr="00ED4C6F">
        <w:rPr>
          <w:rFonts w:hint="eastAsia"/>
        </w:rPr>
        <w:t>）</w:t>
      </w:r>
    </w:p>
    <w:p w14:paraId="37E45FD8" w14:textId="7C1471A9" w:rsidR="007F2A7B" w:rsidRPr="007F2A7B" w:rsidRDefault="00ED192C" w:rsidP="007F2A7B">
      <w:pPr>
        <w:adjustRightInd/>
        <w:spacing w:line="286" w:lineRule="exact"/>
        <w:ind w:left="220" w:hanging="220"/>
        <w:rPr>
          <w:rFonts w:ascii="ＭＳ 明朝"/>
          <w:color w:val="000000" w:themeColor="text1"/>
          <w:sz w:val="22"/>
          <w:szCs w:val="22"/>
        </w:rPr>
      </w:pPr>
      <w:r w:rsidRPr="00ED4C6F">
        <w:rPr>
          <w:rFonts w:ascii="ＭＳ 明朝" w:hint="eastAsia"/>
          <w:color w:val="000000" w:themeColor="text1"/>
          <w:sz w:val="22"/>
          <w:szCs w:val="22"/>
        </w:rPr>
        <w:t xml:space="preserve">第３条　</w:t>
      </w:r>
      <w:r w:rsidR="007F2A7B">
        <w:rPr>
          <w:rFonts w:ascii="ＭＳ 明朝" w:hint="eastAsia"/>
          <w:color w:val="000000" w:themeColor="text1"/>
          <w:sz w:val="22"/>
          <w:szCs w:val="22"/>
        </w:rPr>
        <w:t>支援金</w:t>
      </w:r>
      <w:r w:rsidR="007F2A7B" w:rsidRPr="007F2A7B">
        <w:rPr>
          <w:rFonts w:ascii="ＭＳ 明朝" w:hint="eastAsia"/>
          <w:color w:val="000000" w:themeColor="text1"/>
          <w:sz w:val="22"/>
          <w:szCs w:val="22"/>
        </w:rPr>
        <w:t>の交付の対象となる者(以下「</w:t>
      </w:r>
      <w:r w:rsidR="007F2A7B">
        <w:rPr>
          <w:rFonts w:ascii="ＭＳ 明朝" w:hint="eastAsia"/>
          <w:color w:val="000000" w:themeColor="text1"/>
          <w:sz w:val="22"/>
          <w:szCs w:val="22"/>
        </w:rPr>
        <w:t>支援</w:t>
      </w:r>
      <w:r w:rsidR="007F2A7B" w:rsidRPr="007F2A7B">
        <w:rPr>
          <w:rFonts w:ascii="ＭＳ 明朝" w:hint="eastAsia"/>
          <w:color w:val="000000" w:themeColor="text1"/>
          <w:sz w:val="22"/>
          <w:szCs w:val="22"/>
        </w:rPr>
        <w:t>対象者」という。)は、中小企業者で、次の各号の全てに該当するものとする。</w:t>
      </w:r>
    </w:p>
    <w:p w14:paraId="4F3DC19A" w14:textId="2A176E04" w:rsidR="007F2A7B" w:rsidRPr="007F2A7B" w:rsidRDefault="007F2A7B" w:rsidP="007F2A7B">
      <w:pPr>
        <w:adjustRightInd/>
        <w:spacing w:line="286" w:lineRule="exact"/>
        <w:ind w:left="220" w:hanging="220"/>
        <w:rPr>
          <w:rFonts w:ascii="ＭＳ 明朝"/>
          <w:color w:val="000000" w:themeColor="text1"/>
          <w:sz w:val="22"/>
          <w:szCs w:val="22"/>
        </w:rPr>
      </w:pPr>
      <w:r w:rsidRPr="007F2A7B">
        <w:rPr>
          <w:rFonts w:ascii="ＭＳ 明朝" w:hint="eastAsia"/>
          <w:color w:val="000000" w:themeColor="text1"/>
          <w:sz w:val="22"/>
          <w:szCs w:val="22"/>
        </w:rPr>
        <w:t>(1)　法人にあっては</w:t>
      </w:r>
      <w:r w:rsidR="002C6064">
        <w:rPr>
          <w:rFonts w:ascii="ＭＳ 明朝" w:hint="eastAsia"/>
          <w:color w:val="000000" w:themeColor="text1"/>
          <w:sz w:val="22"/>
          <w:szCs w:val="22"/>
        </w:rPr>
        <w:t>京田辺</w:t>
      </w:r>
      <w:r w:rsidRPr="007F2A7B">
        <w:rPr>
          <w:rFonts w:ascii="ＭＳ 明朝" w:hint="eastAsia"/>
          <w:color w:val="000000" w:themeColor="text1"/>
          <w:sz w:val="22"/>
          <w:szCs w:val="22"/>
        </w:rPr>
        <w:t>市内に事業所を有する者、個人にあっては</w:t>
      </w:r>
      <w:r w:rsidR="002C6064">
        <w:rPr>
          <w:rFonts w:ascii="ＭＳ 明朝" w:hint="eastAsia"/>
          <w:color w:val="000000" w:themeColor="text1"/>
          <w:sz w:val="22"/>
          <w:szCs w:val="22"/>
        </w:rPr>
        <w:t>京田辺</w:t>
      </w:r>
      <w:r w:rsidRPr="007F2A7B">
        <w:rPr>
          <w:rFonts w:ascii="ＭＳ 明朝" w:hint="eastAsia"/>
          <w:color w:val="000000" w:themeColor="text1"/>
          <w:sz w:val="22"/>
          <w:szCs w:val="22"/>
        </w:rPr>
        <w:t>市内に住所を有する者</w:t>
      </w:r>
    </w:p>
    <w:p w14:paraId="42A45D60" w14:textId="77777777" w:rsidR="007F2A7B" w:rsidRDefault="007F2A7B" w:rsidP="007F2A7B">
      <w:pPr>
        <w:adjustRightInd/>
        <w:spacing w:line="286" w:lineRule="exact"/>
        <w:ind w:left="220" w:hanging="220"/>
        <w:rPr>
          <w:rFonts w:ascii="ＭＳ 明朝"/>
          <w:color w:val="000000" w:themeColor="text1"/>
          <w:sz w:val="22"/>
          <w:szCs w:val="22"/>
        </w:rPr>
      </w:pPr>
      <w:r w:rsidRPr="007F2A7B">
        <w:rPr>
          <w:rFonts w:ascii="ＭＳ 明朝" w:hint="eastAsia"/>
          <w:color w:val="000000" w:themeColor="text1"/>
          <w:sz w:val="22"/>
          <w:szCs w:val="22"/>
        </w:rPr>
        <w:t xml:space="preserve">(2)　</w:t>
      </w:r>
      <w:r>
        <w:rPr>
          <w:rFonts w:ascii="ＭＳ 明朝" w:hint="eastAsia"/>
          <w:color w:val="000000" w:themeColor="text1"/>
          <w:sz w:val="22"/>
          <w:szCs w:val="22"/>
        </w:rPr>
        <w:t>２０１９年以前から事業により事業収入（売上）を得ており、今後も事業を継続する意思がある者</w:t>
      </w:r>
    </w:p>
    <w:p w14:paraId="0552BB7D" w14:textId="6AFDF85B" w:rsidR="00ED192C" w:rsidRPr="00ED4C6F" w:rsidRDefault="007F2A7B" w:rsidP="007F2A7B">
      <w:pPr>
        <w:adjustRightInd/>
        <w:spacing w:line="286" w:lineRule="exact"/>
        <w:ind w:left="220" w:hanging="220"/>
        <w:rPr>
          <w:rFonts w:ascii="ＭＳ 明朝" w:cs="Times New Roman"/>
          <w:color w:val="000000" w:themeColor="text1"/>
          <w:sz w:val="22"/>
          <w:szCs w:val="22"/>
        </w:rPr>
      </w:pPr>
      <w:r w:rsidRPr="007F2A7B">
        <w:rPr>
          <w:rFonts w:ascii="ＭＳ 明朝" w:hint="eastAsia"/>
          <w:color w:val="000000" w:themeColor="text1"/>
          <w:sz w:val="22"/>
          <w:szCs w:val="22"/>
        </w:rPr>
        <w:t>(</w:t>
      </w:r>
      <w:r w:rsidR="005F45B0">
        <w:rPr>
          <w:rFonts w:ascii="ＭＳ 明朝"/>
          <w:color w:val="000000" w:themeColor="text1"/>
          <w:sz w:val="22"/>
          <w:szCs w:val="22"/>
        </w:rPr>
        <w:t>3</w:t>
      </w:r>
      <w:r w:rsidRPr="007F2A7B">
        <w:rPr>
          <w:rFonts w:ascii="ＭＳ 明朝" w:hint="eastAsia"/>
          <w:color w:val="000000" w:themeColor="text1"/>
          <w:sz w:val="22"/>
          <w:szCs w:val="22"/>
        </w:rPr>
        <w:t>)</w:t>
      </w:r>
      <w:r>
        <w:rPr>
          <w:rFonts w:ascii="ＭＳ 明朝" w:hint="eastAsia"/>
          <w:color w:val="000000" w:themeColor="text1"/>
          <w:sz w:val="22"/>
          <w:szCs w:val="22"/>
        </w:rPr>
        <w:t xml:space="preserve">　</w:t>
      </w:r>
      <w:r w:rsidR="00CE1084">
        <w:rPr>
          <w:rFonts w:ascii="ＭＳ 明朝" w:hint="eastAsia"/>
          <w:color w:val="000000" w:themeColor="text1"/>
          <w:sz w:val="22"/>
          <w:szCs w:val="22"/>
        </w:rPr>
        <w:t>２０２０年１月以降、新型コロナウイルス感染症拡大の影響等</w:t>
      </w:r>
      <w:r w:rsidR="005F45B0">
        <w:rPr>
          <w:rFonts w:ascii="ＭＳ 明朝" w:hint="eastAsia"/>
          <w:color w:val="000000" w:themeColor="text1"/>
          <w:sz w:val="22"/>
          <w:szCs w:val="22"/>
        </w:rPr>
        <w:t>により、前年同月比で事業収入が５０％以上減少した月が存在すること。</w:t>
      </w:r>
    </w:p>
    <w:p w14:paraId="51EF52A5" w14:textId="77777777" w:rsidR="00ED192C" w:rsidRPr="005F45B0" w:rsidRDefault="00ED192C">
      <w:pPr>
        <w:adjustRightInd/>
        <w:spacing w:line="286" w:lineRule="exact"/>
        <w:rPr>
          <w:rFonts w:ascii="ＭＳ 明朝" w:cs="Times New Roman"/>
          <w:color w:val="000000" w:themeColor="text1"/>
          <w:sz w:val="22"/>
          <w:szCs w:val="22"/>
        </w:rPr>
      </w:pPr>
    </w:p>
    <w:p w14:paraId="672818AC" w14:textId="1FA2BFC5" w:rsidR="00ED192C" w:rsidRPr="00ED4C6F" w:rsidRDefault="00ED192C" w:rsidP="002B012F">
      <w:pPr>
        <w:pStyle w:val="1"/>
        <w:rPr>
          <w:rFonts w:cs="Times New Roman"/>
        </w:rPr>
      </w:pPr>
      <w:r w:rsidRPr="00ED4C6F">
        <w:rPr>
          <w:rFonts w:hint="eastAsia"/>
        </w:rPr>
        <w:t>（</w:t>
      </w:r>
      <w:r w:rsidR="005F45B0">
        <w:rPr>
          <w:rFonts w:hint="eastAsia"/>
        </w:rPr>
        <w:t>支援金の額</w:t>
      </w:r>
      <w:r w:rsidRPr="00ED4C6F">
        <w:rPr>
          <w:rFonts w:hint="eastAsia"/>
        </w:rPr>
        <w:t>）</w:t>
      </w:r>
    </w:p>
    <w:p w14:paraId="08476032" w14:textId="64EB22FC" w:rsidR="00ED192C" w:rsidRPr="00ED4C6F" w:rsidRDefault="00ED192C">
      <w:pPr>
        <w:adjustRightInd/>
        <w:spacing w:line="286" w:lineRule="exact"/>
        <w:ind w:left="226" w:hanging="226"/>
        <w:rPr>
          <w:rFonts w:ascii="ＭＳ 明朝" w:cs="Times New Roman"/>
          <w:color w:val="000000" w:themeColor="text1"/>
          <w:sz w:val="22"/>
          <w:szCs w:val="22"/>
        </w:rPr>
      </w:pPr>
      <w:r w:rsidRPr="00ED4C6F">
        <w:rPr>
          <w:rFonts w:ascii="ＭＳ 明朝" w:hint="eastAsia"/>
          <w:color w:val="000000" w:themeColor="text1"/>
          <w:sz w:val="22"/>
          <w:szCs w:val="22"/>
        </w:rPr>
        <w:t>第</w:t>
      </w:r>
      <w:r w:rsidR="007D5651">
        <w:rPr>
          <w:rFonts w:ascii="ＭＳ 明朝" w:hint="eastAsia"/>
          <w:color w:val="000000" w:themeColor="text1"/>
          <w:sz w:val="22"/>
          <w:szCs w:val="22"/>
        </w:rPr>
        <w:t>４</w:t>
      </w:r>
      <w:r w:rsidRPr="00ED4C6F">
        <w:rPr>
          <w:rFonts w:ascii="ＭＳ 明朝" w:hint="eastAsia"/>
          <w:color w:val="000000" w:themeColor="text1"/>
          <w:sz w:val="22"/>
          <w:szCs w:val="22"/>
        </w:rPr>
        <w:t xml:space="preserve">条　</w:t>
      </w:r>
      <w:r w:rsidR="007D5651">
        <w:rPr>
          <w:rFonts w:ascii="ＭＳ 明朝" w:hint="eastAsia"/>
          <w:color w:val="000000" w:themeColor="text1"/>
          <w:sz w:val="22"/>
          <w:szCs w:val="22"/>
        </w:rPr>
        <w:t>支援金の額は１事業者１０万円とし</w:t>
      </w:r>
      <w:r w:rsidRPr="00ED4C6F">
        <w:rPr>
          <w:rFonts w:ascii="ＭＳ 明朝" w:hint="eastAsia"/>
          <w:color w:val="000000" w:themeColor="text1"/>
          <w:sz w:val="22"/>
          <w:szCs w:val="22"/>
        </w:rPr>
        <w:t>、予算の範囲内において</w:t>
      </w:r>
      <w:r w:rsidR="007D5651">
        <w:rPr>
          <w:rFonts w:ascii="ＭＳ 明朝" w:hint="eastAsia"/>
          <w:color w:val="000000" w:themeColor="text1"/>
          <w:sz w:val="22"/>
          <w:szCs w:val="22"/>
        </w:rPr>
        <w:t>支援金</w:t>
      </w:r>
      <w:r w:rsidRPr="00ED4C6F">
        <w:rPr>
          <w:rFonts w:ascii="ＭＳ 明朝" w:hint="eastAsia"/>
          <w:color w:val="000000" w:themeColor="text1"/>
          <w:sz w:val="22"/>
          <w:szCs w:val="22"/>
        </w:rPr>
        <w:t>を交付する。</w:t>
      </w:r>
    </w:p>
    <w:p w14:paraId="35420C3F" w14:textId="77777777" w:rsidR="00ED192C" w:rsidRPr="00ED4C6F" w:rsidRDefault="00ED192C">
      <w:pPr>
        <w:adjustRightInd/>
        <w:spacing w:line="286" w:lineRule="exact"/>
        <w:rPr>
          <w:rFonts w:ascii="ＭＳ 明朝" w:cs="Times New Roman"/>
          <w:color w:val="000000" w:themeColor="text1"/>
          <w:sz w:val="22"/>
          <w:szCs w:val="22"/>
        </w:rPr>
      </w:pPr>
    </w:p>
    <w:p w14:paraId="41DC9B90" w14:textId="02056B6C" w:rsidR="00ED192C" w:rsidRPr="00ED4C6F" w:rsidRDefault="00ED192C" w:rsidP="002B012F">
      <w:pPr>
        <w:pStyle w:val="1"/>
        <w:rPr>
          <w:rFonts w:cs="Times New Roman"/>
        </w:rPr>
      </w:pPr>
      <w:r w:rsidRPr="00ED4C6F">
        <w:rPr>
          <w:rFonts w:hint="eastAsia"/>
        </w:rPr>
        <w:t>（</w:t>
      </w:r>
      <w:r w:rsidR="007D5651">
        <w:rPr>
          <w:rFonts w:hint="eastAsia"/>
        </w:rPr>
        <w:t>支援金</w:t>
      </w:r>
      <w:r w:rsidRPr="00ED4C6F">
        <w:rPr>
          <w:rFonts w:hint="eastAsia"/>
        </w:rPr>
        <w:t>の申請等）</w:t>
      </w:r>
    </w:p>
    <w:p w14:paraId="4748B283" w14:textId="08314C42" w:rsidR="00CA0A47" w:rsidRPr="00ED4C6F" w:rsidRDefault="00ED192C">
      <w:pPr>
        <w:adjustRightInd/>
        <w:spacing w:line="286" w:lineRule="exact"/>
        <w:ind w:left="220" w:hanging="220"/>
        <w:rPr>
          <w:rFonts w:ascii="ＭＳ 明朝"/>
          <w:color w:val="000000" w:themeColor="text1"/>
          <w:sz w:val="22"/>
          <w:szCs w:val="22"/>
        </w:rPr>
      </w:pPr>
      <w:r w:rsidRPr="00ED4C6F">
        <w:rPr>
          <w:rFonts w:ascii="ＭＳ 明朝" w:hint="eastAsia"/>
          <w:color w:val="000000" w:themeColor="text1"/>
          <w:sz w:val="22"/>
          <w:szCs w:val="22"/>
        </w:rPr>
        <w:t>第</w:t>
      </w:r>
      <w:r w:rsidR="007D5651">
        <w:rPr>
          <w:rFonts w:ascii="ＭＳ 明朝" w:hint="eastAsia"/>
          <w:color w:val="000000" w:themeColor="text1"/>
          <w:sz w:val="22"/>
          <w:szCs w:val="22"/>
        </w:rPr>
        <w:t>５</w:t>
      </w:r>
      <w:r w:rsidRPr="00ED4C6F">
        <w:rPr>
          <w:rFonts w:ascii="ＭＳ 明朝" w:hint="eastAsia"/>
          <w:color w:val="000000" w:themeColor="text1"/>
          <w:sz w:val="22"/>
          <w:szCs w:val="22"/>
        </w:rPr>
        <w:t xml:space="preserve">条　</w:t>
      </w:r>
      <w:r w:rsidR="007D5651">
        <w:rPr>
          <w:rFonts w:ascii="ＭＳ 明朝" w:hint="eastAsia"/>
          <w:color w:val="000000" w:themeColor="text1"/>
          <w:sz w:val="22"/>
          <w:szCs w:val="22"/>
        </w:rPr>
        <w:t>支援</w:t>
      </w:r>
      <w:r w:rsidRPr="00ED4C6F">
        <w:rPr>
          <w:rFonts w:ascii="ＭＳ 明朝" w:hint="eastAsia"/>
          <w:color w:val="000000" w:themeColor="text1"/>
          <w:sz w:val="22"/>
          <w:szCs w:val="22"/>
        </w:rPr>
        <w:t>金の交付を申請しようとする者</w:t>
      </w:r>
      <w:r w:rsidR="007D5651">
        <w:rPr>
          <w:rFonts w:ascii="ＭＳ 明朝" w:hint="eastAsia"/>
          <w:color w:val="000000" w:themeColor="text1"/>
          <w:sz w:val="22"/>
          <w:szCs w:val="22"/>
        </w:rPr>
        <w:t>（以下「交付申請者」という。）</w:t>
      </w:r>
      <w:r w:rsidRPr="00ED4C6F">
        <w:rPr>
          <w:rFonts w:ascii="ＭＳ 明朝" w:hint="eastAsia"/>
          <w:color w:val="000000" w:themeColor="text1"/>
          <w:sz w:val="22"/>
          <w:szCs w:val="22"/>
        </w:rPr>
        <w:t>は、</w:t>
      </w:r>
      <w:r w:rsidR="007D5651">
        <w:rPr>
          <w:rFonts w:ascii="ＭＳ 明朝" w:hint="eastAsia"/>
          <w:color w:val="000000" w:themeColor="text1"/>
          <w:sz w:val="22"/>
          <w:szCs w:val="22"/>
        </w:rPr>
        <w:t>中小企業事業継続支援金</w:t>
      </w:r>
      <w:r w:rsidR="006B407B" w:rsidRPr="00ED4C6F">
        <w:rPr>
          <w:rFonts w:ascii="ＭＳ 明朝" w:hint="eastAsia"/>
          <w:color w:val="000000" w:themeColor="text1"/>
          <w:sz w:val="22"/>
          <w:szCs w:val="22"/>
        </w:rPr>
        <w:t>交付申請書</w:t>
      </w:r>
      <w:r w:rsidRPr="00ED4C6F">
        <w:rPr>
          <w:rFonts w:ascii="ＭＳ 明朝" w:hint="eastAsia"/>
          <w:color w:val="000000" w:themeColor="text1"/>
          <w:sz w:val="22"/>
          <w:szCs w:val="22"/>
        </w:rPr>
        <w:t>（様式第１号）を、</w:t>
      </w:r>
      <w:r w:rsidR="005E6DCC">
        <w:rPr>
          <w:rFonts w:ascii="ＭＳ 明朝" w:hint="eastAsia"/>
          <w:color w:val="000000" w:themeColor="text1"/>
          <w:sz w:val="22"/>
          <w:szCs w:val="22"/>
        </w:rPr>
        <w:t>本会</w:t>
      </w:r>
      <w:r w:rsidRPr="00ED4C6F">
        <w:rPr>
          <w:rFonts w:ascii="ＭＳ 明朝" w:hint="eastAsia"/>
          <w:color w:val="000000" w:themeColor="text1"/>
          <w:sz w:val="22"/>
          <w:szCs w:val="22"/>
        </w:rPr>
        <w:t>に提出しなければならない。</w:t>
      </w:r>
    </w:p>
    <w:p w14:paraId="4AF52534" w14:textId="6BF2C686" w:rsidR="00F43B10" w:rsidRPr="00ED4C6F" w:rsidRDefault="00064ADC" w:rsidP="001E0828">
      <w:pPr>
        <w:adjustRightInd/>
        <w:spacing w:line="286" w:lineRule="exact"/>
        <w:ind w:left="220" w:hanging="220"/>
        <w:rPr>
          <w:rFonts w:ascii="ＭＳ 明朝"/>
          <w:color w:val="000000" w:themeColor="text1"/>
          <w:sz w:val="22"/>
          <w:szCs w:val="22"/>
        </w:rPr>
      </w:pPr>
      <w:r w:rsidRPr="00ED4C6F">
        <w:rPr>
          <w:rFonts w:ascii="ＭＳ 明朝" w:hint="eastAsia"/>
          <w:color w:val="000000" w:themeColor="text1"/>
          <w:sz w:val="22"/>
          <w:szCs w:val="22"/>
        </w:rPr>
        <w:t>２</w:t>
      </w:r>
      <w:r w:rsidR="00ED192C" w:rsidRPr="00ED4C6F">
        <w:rPr>
          <w:rFonts w:ascii="ＭＳ 明朝" w:hint="eastAsia"/>
          <w:color w:val="000000" w:themeColor="text1"/>
          <w:sz w:val="22"/>
          <w:szCs w:val="22"/>
        </w:rPr>
        <w:t xml:space="preserve">　</w:t>
      </w:r>
      <w:r w:rsidR="007D5651">
        <w:rPr>
          <w:rFonts w:ascii="ＭＳ 明朝" w:hint="eastAsia"/>
          <w:color w:val="000000" w:themeColor="text1"/>
          <w:sz w:val="22"/>
          <w:szCs w:val="22"/>
        </w:rPr>
        <w:t>前項の規定による申請は、１の申請者につき１回を限度とする。</w:t>
      </w:r>
    </w:p>
    <w:p w14:paraId="39A11F05" w14:textId="77777777" w:rsidR="00F43B10" w:rsidRPr="00ED4C6F" w:rsidRDefault="00F43B10">
      <w:pPr>
        <w:adjustRightInd/>
        <w:spacing w:line="272" w:lineRule="exact"/>
        <w:rPr>
          <w:rFonts w:ascii="ＭＳ 明朝" w:cs="Times New Roman"/>
          <w:color w:val="000000" w:themeColor="text1"/>
          <w:sz w:val="22"/>
          <w:szCs w:val="22"/>
        </w:rPr>
      </w:pPr>
    </w:p>
    <w:p w14:paraId="752FE891" w14:textId="6B0BB127" w:rsidR="00ED192C" w:rsidRPr="00ED4C6F" w:rsidRDefault="00ED192C" w:rsidP="002B012F">
      <w:pPr>
        <w:pStyle w:val="1"/>
        <w:rPr>
          <w:rFonts w:cs="Times New Roman"/>
        </w:rPr>
      </w:pPr>
      <w:r w:rsidRPr="00ED4C6F">
        <w:rPr>
          <w:rFonts w:hint="eastAsia"/>
        </w:rPr>
        <w:t>（</w:t>
      </w:r>
      <w:r w:rsidR="002C6064">
        <w:rPr>
          <w:rFonts w:hint="eastAsia"/>
        </w:rPr>
        <w:t>支援</w:t>
      </w:r>
      <w:r w:rsidRPr="00ED4C6F">
        <w:rPr>
          <w:rFonts w:hint="eastAsia"/>
        </w:rPr>
        <w:t>金の交付の決定等）</w:t>
      </w:r>
    </w:p>
    <w:p w14:paraId="49F9F624" w14:textId="14C8746E" w:rsidR="00ED192C" w:rsidRPr="00ED4C6F" w:rsidRDefault="001E0828">
      <w:pPr>
        <w:adjustRightInd/>
        <w:spacing w:line="286" w:lineRule="exact"/>
        <w:ind w:left="220" w:hanging="220"/>
        <w:rPr>
          <w:rFonts w:ascii="ＭＳ 明朝" w:cs="Times New Roman"/>
          <w:color w:val="000000" w:themeColor="text1"/>
          <w:sz w:val="22"/>
          <w:szCs w:val="22"/>
        </w:rPr>
      </w:pPr>
      <w:r w:rsidRPr="00ED4C6F">
        <w:rPr>
          <w:rFonts w:ascii="ＭＳ 明朝" w:hint="eastAsia"/>
          <w:color w:val="000000" w:themeColor="text1"/>
          <w:sz w:val="22"/>
          <w:szCs w:val="22"/>
        </w:rPr>
        <w:t>第</w:t>
      </w:r>
      <w:r w:rsidR="002C6064">
        <w:rPr>
          <w:rFonts w:ascii="ＭＳ 明朝" w:hint="eastAsia"/>
          <w:color w:val="000000" w:themeColor="text1"/>
          <w:sz w:val="22"/>
          <w:szCs w:val="22"/>
        </w:rPr>
        <w:t>６</w:t>
      </w:r>
      <w:r w:rsidR="00ED192C" w:rsidRPr="00ED4C6F">
        <w:rPr>
          <w:rFonts w:ascii="ＭＳ 明朝" w:hint="eastAsia"/>
          <w:color w:val="000000" w:themeColor="text1"/>
          <w:sz w:val="22"/>
          <w:szCs w:val="22"/>
        </w:rPr>
        <w:t xml:space="preserve">条　</w:t>
      </w:r>
      <w:r w:rsidR="005E6DCC">
        <w:rPr>
          <w:rFonts w:ascii="ＭＳ 明朝" w:hint="eastAsia"/>
          <w:color w:val="000000" w:themeColor="text1"/>
          <w:sz w:val="22"/>
          <w:szCs w:val="22"/>
        </w:rPr>
        <w:t>本会</w:t>
      </w:r>
      <w:r w:rsidR="00ED192C" w:rsidRPr="00ED4C6F">
        <w:rPr>
          <w:rFonts w:ascii="ＭＳ 明朝" w:hint="eastAsia"/>
          <w:color w:val="000000" w:themeColor="text1"/>
          <w:sz w:val="22"/>
          <w:szCs w:val="22"/>
        </w:rPr>
        <w:t>は、前条第１項の規定による申請書の提出があったときは、申請内容等により審査等をするものとし、その審査等の結果に基づき、</w:t>
      </w:r>
      <w:r w:rsidR="007D5651">
        <w:rPr>
          <w:rFonts w:ascii="ＭＳ 明朝" w:hint="eastAsia"/>
          <w:color w:val="000000" w:themeColor="text1"/>
          <w:sz w:val="22"/>
          <w:szCs w:val="22"/>
        </w:rPr>
        <w:t>支援金</w:t>
      </w:r>
      <w:r w:rsidR="00ED192C" w:rsidRPr="00ED4C6F">
        <w:rPr>
          <w:rFonts w:ascii="ＭＳ 明朝" w:hint="eastAsia"/>
          <w:color w:val="000000" w:themeColor="text1"/>
          <w:sz w:val="22"/>
          <w:szCs w:val="22"/>
        </w:rPr>
        <w:t>の交付又は不交付を決定するものとする。</w:t>
      </w:r>
    </w:p>
    <w:p w14:paraId="15649979" w14:textId="14C489D5" w:rsidR="00ED192C" w:rsidRPr="00ED4C6F" w:rsidRDefault="00ED192C">
      <w:pPr>
        <w:adjustRightInd/>
        <w:spacing w:line="286" w:lineRule="exact"/>
        <w:ind w:left="220" w:hanging="220"/>
        <w:rPr>
          <w:rFonts w:ascii="ＭＳ 明朝" w:cs="Times New Roman"/>
          <w:color w:val="000000" w:themeColor="text1"/>
          <w:sz w:val="22"/>
          <w:szCs w:val="22"/>
        </w:rPr>
      </w:pPr>
      <w:r w:rsidRPr="00ED4C6F">
        <w:rPr>
          <w:rFonts w:ascii="ＭＳ 明朝" w:hint="eastAsia"/>
          <w:color w:val="000000" w:themeColor="text1"/>
          <w:sz w:val="22"/>
          <w:szCs w:val="22"/>
        </w:rPr>
        <w:t xml:space="preserve">　　なお、</w:t>
      </w:r>
      <w:r w:rsidR="005E6DCC">
        <w:rPr>
          <w:rFonts w:ascii="ＭＳ 明朝" w:hint="eastAsia"/>
          <w:color w:val="000000" w:themeColor="text1"/>
          <w:sz w:val="22"/>
          <w:szCs w:val="22"/>
        </w:rPr>
        <w:t>本会</w:t>
      </w:r>
      <w:r w:rsidRPr="00ED4C6F">
        <w:rPr>
          <w:rFonts w:ascii="ＭＳ 明朝" w:hint="eastAsia"/>
          <w:color w:val="000000" w:themeColor="text1"/>
          <w:sz w:val="22"/>
          <w:szCs w:val="22"/>
        </w:rPr>
        <w:t>は、必要に応じて現地調査等の審査を行い、申請書の内容に係る事項につき修正を加え、又は条件を付して</w:t>
      </w:r>
      <w:r w:rsidR="007D5651">
        <w:rPr>
          <w:rFonts w:ascii="ＭＳ 明朝" w:hint="eastAsia"/>
          <w:color w:val="000000" w:themeColor="text1"/>
          <w:sz w:val="22"/>
          <w:szCs w:val="22"/>
        </w:rPr>
        <w:t>支援</w:t>
      </w:r>
      <w:r w:rsidRPr="00ED4C6F">
        <w:rPr>
          <w:rFonts w:ascii="ＭＳ 明朝" w:hint="eastAsia"/>
          <w:color w:val="000000" w:themeColor="text1"/>
          <w:sz w:val="22"/>
          <w:szCs w:val="22"/>
        </w:rPr>
        <w:t>金の交付を決定できるものとする。</w:t>
      </w:r>
    </w:p>
    <w:p w14:paraId="4F607AFE" w14:textId="16A9BDEE" w:rsidR="00ED192C" w:rsidRPr="00ED4C6F" w:rsidRDefault="00ED192C">
      <w:pPr>
        <w:adjustRightInd/>
        <w:spacing w:line="286" w:lineRule="exact"/>
        <w:ind w:left="220" w:hanging="220"/>
        <w:rPr>
          <w:rFonts w:ascii="ＭＳ 明朝" w:cs="Times New Roman"/>
          <w:color w:val="000000" w:themeColor="text1"/>
          <w:sz w:val="22"/>
          <w:szCs w:val="22"/>
        </w:rPr>
      </w:pPr>
      <w:r w:rsidRPr="00ED4C6F">
        <w:rPr>
          <w:rFonts w:ascii="ＭＳ 明朝" w:hint="eastAsia"/>
          <w:color w:val="000000" w:themeColor="text1"/>
          <w:sz w:val="22"/>
          <w:szCs w:val="22"/>
        </w:rPr>
        <w:t xml:space="preserve">２　</w:t>
      </w:r>
      <w:r w:rsidR="005E6DCC">
        <w:rPr>
          <w:rFonts w:ascii="ＭＳ 明朝" w:hint="eastAsia"/>
          <w:color w:val="000000" w:themeColor="text1"/>
          <w:sz w:val="22"/>
          <w:szCs w:val="22"/>
        </w:rPr>
        <w:t>本会</w:t>
      </w:r>
      <w:r w:rsidRPr="00ED4C6F">
        <w:rPr>
          <w:rFonts w:ascii="ＭＳ 明朝" w:hint="eastAsia"/>
          <w:color w:val="000000" w:themeColor="text1"/>
          <w:sz w:val="22"/>
          <w:szCs w:val="22"/>
        </w:rPr>
        <w:t>は、</w:t>
      </w:r>
      <w:r w:rsidR="007D5651">
        <w:rPr>
          <w:rFonts w:ascii="ＭＳ 明朝" w:hint="eastAsia"/>
          <w:color w:val="000000" w:themeColor="text1"/>
          <w:sz w:val="22"/>
          <w:szCs w:val="22"/>
        </w:rPr>
        <w:t>支援</w:t>
      </w:r>
      <w:r w:rsidRPr="00ED4C6F">
        <w:rPr>
          <w:rFonts w:ascii="ＭＳ 明朝" w:hint="eastAsia"/>
          <w:color w:val="000000" w:themeColor="text1"/>
          <w:sz w:val="22"/>
          <w:szCs w:val="22"/>
        </w:rPr>
        <w:t>金の交付又は不交付を決定したときは、速やかにその内容及びこれに条件を付したときには、その条件を当該申請者に通知するものとする。</w:t>
      </w:r>
    </w:p>
    <w:p w14:paraId="1DB67ADD" w14:textId="77777777" w:rsidR="00C33689" w:rsidRPr="00ED4C6F" w:rsidRDefault="00C33689">
      <w:pPr>
        <w:adjustRightInd/>
        <w:spacing w:line="286" w:lineRule="exact"/>
        <w:rPr>
          <w:rFonts w:ascii="ＭＳ 明朝"/>
          <w:color w:val="000000" w:themeColor="text1"/>
          <w:sz w:val="22"/>
          <w:szCs w:val="22"/>
        </w:rPr>
      </w:pPr>
    </w:p>
    <w:p w14:paraId="0823C1E8" w14:textId="77777777" w:rsidR="00ED192C" w:rsidRPr="00ED4C6F" w:rsidRDefault="00ED192C" w:rsidP="002B012F">
      <w:pPr>
        <w:pStyle w:val="1"/>
        <w:rPr>
          <w:rFonts w:cs="Times New Roman"/>
        </w:rPr>
      </w:pPr>
      <w:r w:rsidRPr="00ED4C6F">
        <w:rPr>
          <w:rFonts w:hint="eastAsia"/>
        </w:rPr>
        <w:t>（交付決定の取消し）</w:t>
      </w:r>
    </w:p>
    <w:p w14:paraId="57C354A6" w14:textId="27CD34A1" w:rsidR="007D5651" w:rsidRDefault="00617C3C" w:rsidP="007D5651">
      <w:pPr>
        <w:adjustRightInd/>
        <w:spacing w:line="286" w:lineRule="exact"/>
        <w:ind w:left="220" w:hanging="220"/>
        <w:rPr>
          <w:rFonts w:ascii="ＭＳ 明朝"/>
          <w:color w:val="000000" w:themeColor="text1"/>
          <w:sz w:val="22"/>
          <w:szCs w:val="22"/>
        </w:rPr>
      </w:pPr>
      <w:r w:rsidRPr="00ED4C6F">
        <w:rPr>
          <w:rFonts w:ascii="ＭＳ 明朝" w:hint="eastAsia"/>
          <w:color w:val="000000" w:themeColor="text1"/>
          <w:sz w:val="22"/>
          <w:szCs w:val="22"/>
        </w:rPr>
        <w:t>第</w:t>
      </w:r>
      <w:r w:rsidR="00D9128E">
        <w:rPr>
          <w:rFonts w:ascii="ＭＳ 明朝" w:hint="eastAsia"/>
          <w:color w:val="000000" w:themeColor="text1"/>
          <w:sz w:val="22"/>
          <w:szCs w:val="22"/>
        </w:rPr>
        <w:t>７</w:t>
      </w:r>
      <w:r w:rsidR="00ED192C" w:rsidRPr="00ED4C6F">
        <w:rPr>
          <w:rFonts w:ascii="ＭＳ 明朝" w:hint="eastAsia"/>
          <w:color w:val="000000" w:themeColor="text1"/>
          <w:sz w:val="22"/>
          <w:szCs w:val="22"/>
        </w:rPr>
        <w:t xml:space="preserve">条　</w:t>
      </w:r>
      <w:r w:rsidR="005E6DCC">
        <w:rPr>
          <w:rFonts w:ascii="ＭＳ 明朝" w:hint="eastAsia"/>
          <w:color w:val="000000" w:themeColor="text1"/>
          <w:sz w:val="22"/>
          <w:szCs w:val="22"/>
        </w:rPr>
        <w:t>本会</w:t>
      </w:r>
      <w:r w:rsidR="00ED192C" w:rsidRPr="00ED4C6F">
        <w:rPr>
          <w:rFonts w:ascii="ＭＳ 明朝" w:hint="eastAsia"/>
          <w:color w:val="000000" w:themeColor="text1"/>
          <w:sz w:val="22"/>
          <w:szCs w:val="22"/>
        </w:rPr>
        <w:t>は、</w:t>
      </w:r>
      <w:r w:rsidR="007D5651" w:rsidRPr="007D5651">
        <w:rPr>
          <w:rFonts w:ascii="ＭＳ 明朝" w:hint="eastAsia"/>
          <w:color w:val="000000" w:themeColor="text1"/>
          <w:sz w:val="22"/>
          <w:szCs w:val="22"/>
        </w:rPr>
        <w:t>支援金の交付決定を受けた者が次の各号のいずれかに該当するときは、支援金の交付決定を取り消すことができる。</w:t>
      </w:r>
    </w:p>
    <w:p w14:paraId="535FE346" w14:textId="77777777" w:rsidR="007D5651" w:rsidRDefault="007D5651" w:rsidP="007D5651">
      <w:pPr>
        <w:adjustRightInd/>
        <w:spacing w:line="286" w:lineRule="exact"/>
        <w:ind w:left="220" w:hanging="220"/>
        <w:rPr>
          <w:rFonts w:ascii="ＭＳ 明朝"/>
          <w:color w:val="000000" w:themeColor="text1"/>
          <w:sz w:val="22"/>
          <w:szCs w:val="22"/>
        </w:rPr>
      </w:pPr>
      <w:r w:rsidRPr="007D5651">
        <w:rPr>
          <w:rFonts w:ascii="ＭＳ 明朝" w:hint="eastAsia"/>
          <w:color w:val="000000" w:themeColor="text1"/>
          <w:sz w:val="22"/>
          <w:szCs w:val="22"/>
        </w:rPr>
        <w:t xml:space="preserve"> (1) 偽りその他不正な手段により支援金の交付を受けたとき。</w:t>
      </w:r>
    </w:p>
    <w:p w14:paraId="5EFD62C2" w14:textId="77777777" w:rsidR="007D5651" w:rsidRDefault="007D5651" w:rsidP="007D5651">
      <w:pPr>
        <w:adjustRightInd/>
        <w:spacing w:line="286" w:lineRule="exact"/>
        <w:ind w:left="220" w:hanging="220"/>
        <w:rPr>
          <w:rFonts w:ascii="ＭＳ 明朝"/>
          <w:color w:val="000000" w:themeColor="text1"/>
          <w:sz w:val="22"/>
          <w:szCs w:val="22"/>
        </w:rPr>
      </w:pPr>
      <w:r w:rsidRPr="007D5651">
        <w:rPr>
          <w:rFonts w:ascii="ＭＳ 明朝" w:hint="eastAsia"/>
          <w:color w:val="000000" w:themeColor="text1"/>
          <w:sz w:val="22"/>
          <w:szCs w:val="22"/>
        </w:rPr>
        <w:t xml:space="preserve">  (</w:t>
      </w:r>
      <w:r>
        <w:rPr>
          <w:rFonts w:ascii="ＭＳ 明朝" w:hint="eastAsia"/>
          <w:color w:val="000000" w:themeColor="text1"/>
          <w:sz w:val="22"/>
          <w:szCs w:val="22"/>
        </w:rPr>
        <w:t>2</w:t>
      </w:r>
      <w:r w:rsidRPr="007D5651">
        <w:rPr>
          <w:rFonts w:ascii="ＭＳ 明朝" w:hint="eastAsia"/>
          <w:color w:val="000000" w:themeColor="text1"/>
          <w:sz w:val="22"/>
          <w:szCs w:val="22"/>
        </w:rPr>
        <w:t xml:space="preserve">) 支援金の交付の条件に違反したとき。 </w:t>
      </w:r>
    </w:p>
    <w:p w14:paraId="478EBD1A" w14:textId="77777777" w:rsidR="007D5651" w:rsidRDefault="007D5651" w:rsidP="007D5651">
      <w:pPr>
        <w:adjustRightInd/>
        <w:spacing w:line="286" w:lineRule="exact"/>
        <w:ind w:left="220" w:hanging="220"/>
        <w:rPr>
          <w:rFonts w:ascii="ＭＳ 明朝"/>
          <w:color w:val="000000" w:themeColor="text1"/>
          <w:sz w:val="22"/>
          <w:szCs w:val="22"/>
        </w:rPr>
      </w:pPr>
      <w:r w:rsidRPr="007D5651">
        <w:rPr>
          <w:rFonts w:ascii="ＭＳ 明朝" w:hint="eastAsia"/>
          <w:color w:val="000000" w:themeColor="text1"/>
          <w:sz w:val="22"/>
          <w:szCs w:val="22"/>
        </w:rPr>
        <w:t xml:space="preserve"> (</w:t>
      </w:r>
      <w:r>
        <w:rPr>
          <w:rFonts w:ascii="ＭＳ 明朝" w:hint="eastAsia"/>
          <w:color w:val="000000" w:themeColor="text1"/>
          <w:sz w:val="22"/>
          <w:szCs w:val="22"/>
        </w:rPr>
        <w:t>3</w:t>
      </w:r>
      <w:r w:rsidRPr="007D5651">
        <w:rPr>
          <w:rFonts w:ascii="ＭＳ 明朝" w:hint="eastAsia"/>
          <w:color w:val="000000" w:themeColor="text1"/>
          <w:sz w:val="22"/>
          <w:szCs w:val="22"/>
        </w:rPr>
        <w:t>) この要綱の規定に違反したとき。</w:t>
      </w:r>
    </w:p>
    <w:p w14:paraId="5ED29C19" w14:textId="209FFBF8" w:rsidR="002C6064" w:rsidRPr="00ED4C6F" w:rsidRDefault="007D5651" w:rsidP="002C6064">
      <w:pPr>
        <w:adjustRightInd/>
        <w:spacing w:line="286" w:lineRule="exact"/>
        <w:ind w:left="220" w:hanging="220"/>
        <w:rPr>
          <w:rFonts w:ascii="ＭＳ 明朝" w:cs="Times New Roman"/>
          <w:color w:val="000000" w:themeColor="text1"/>
          <w:sz w:val="22"/>
          <w:szCs w:val="22"/>
        </w:rPr>
      </w:pPr>
      <w:r w:rsidRPr="007D5651">
        <w:rPr>
          <w:rFonts w:ascii="ＭＳ 明朝" w:hint="eastAsia"/>
          <w:color w:val="000000" w:themeColor="text1"/>
          <w:sz w:val="22"/>
          <w:szCs w:val="22"/>
        </w:rPr>
        <w:t xml:space="preserve">   (</w:t>
      </w:r>
      <w:r>
        <w:rPr>
          <w:rFonts w:ascii="ＭＳ 明朝"/>
          <w:color w:val="000000" w:themeColor="text1"/>
          <w:sz w:val="22"/>
          <w:szCs w:val="22"/>
        </w:rPr>
        <w:t>4</w:t>
      </w:r>
      <w:r w:rsidRPr="007D5651">
        <w:rPr>
          <w:rFonts w:ascii="ＭＳ 明朝" w:hint="eastAsia"/>
          <w:color w:val="000000" w:themeColor="text1"/>
          <w:sz w:val="22"/>
          <w:szCs w:val="22"/>
        </w:rPr>
        <w:t>)  その</w:t>
      </w:r>
      <w:r>
        <w:rPr>
          <w:rFonts w:ascii="ＭＳ 明朝" w:hint="eastAsia"/>
          <w:color w:val="000000" w:themeColor="text1"/>
          <w:sz w:val="22"/>
          <w:szCs w:val="22"/>
        </w:rPr>
        <w:t>他本会</w:t>
      </w:r>
      <w:r w:rsidRPr="007D5651">
        <w:rPr>
          <w:rFonts w:ascii="ＭＳ 明朝" w:hint="eastAsia"/>
          <w:color w:val="000000" w:themeColor="text1"/>
          <w:sz w:val="22"/>
          <w:szCs w:val="22"/>
        </w:rPr>
        <w:t>が不適当と認めたとき。</w:t>
      </w:r>
    </w:p>
    <w:p w14:paraId="2B9E6743" w14:textId="77777777" w:rsidR="00ED4C6F" w:rsidRPr="005E6DCC" w:rsidRDefault="00ED4C6F">
      <w:pPr>
        <w:adjustRightInd/>
        <w:spacing w:line="272" w:lineRule="exact"/>
        <w:rPr>
          <w:rFonts w:ascii="ＭＳ 明朝" w:cs="Times New Roman"/>
          <w:color w:val="000000" w:themeColor="text1"/>
          <w:sz w:val="22"/>
          <w:szCs w:val="22"/>
        </w:rPr>
      </w:pPr>
    </w:p>
    <w:p w14:paraId="76EC413D" w14:textId="795C8698" w:rsidR="00ED192C" w:rsidRPr="00ED4C6F" w:rsidRDefault="00ED192C" w:rsidP="002B012F">
      <w:pPr>
        <w:pStyle w:val="1"/>
        <w:rPr>
          <w:rFonts w:cs="Times New Roman"/>
        </w:rPr>
      </w:pPr>
      <w:r w:rsidRPr="00ED4C6F">
        <w:rPr>
          <w:rFonts w:hint="eastAsia"/>
        </w:rPr>
        <w:t>（</w:t>
      </w:r>
      <w:r w:rsidR="002C6064">
        <w:rPr>
          <w:rFonts w:hint="eastAsia"/>
        </w:rPr>
        <w:t>支援</w:t>
      </w:r>
      <w:r w:rsidRPr="00ED4C6F">
        <w:rPr>
          <w:rFonts w:hint="eastAsia"/>
        </w:rPr>
        <w:t>金の返還）</w:t>
      </w:r>
    </w:p>
    <w:p w14:paraId="608FC170" w14:textId="21898253" w:rsidR="00ED192C" w:rsidRPr="00ED4C6F" w:rsidRDefault="00617C3C">
      <w:pPr>
        <w:adjustRightInd/>
        <w:spacing w:line="286" w:lineRule="exact"/>
        <w:ind w:left="220" w:hanging="220"/>
        <w:rPr>
          <w:rFonts w:ascii="ＭＳ 明朝"/>
          <w:color w:val="000000" w:themeColor="text1"/>
          <w:sz w:val="22"/>
          <w:szCs w:val="22"/>
        </w:rPr>
      </w:pPr>
      <w:r w:rsidRPr="00ED4C6F">
        <w:rPr>
          <w:rFonts w:ascii="ＭＳ 明朝" w:hint="eastAsia"/>
          <w:color w:val="000000" w:themeColor="text1"/>
          <w:sz w:val="22"/>
          <w:szCs w:val="22"/>
        </w:rPr>
        <w:lastRenderedPageBreak/>
        <w:t>第</w:t>
      </w:r>
      <w:r w:rsidR="00D9128E">
        <w:rPr>
          <w:rFonts w:ascii="ＭＳ 明朝" w:hint="eastAsia"/>
          <w:color w:val="000000" w:themeColor="text1"/>
          <w:sz w:val="22"/>
          <w:szCs w:val="22"/>
        </w:rPr>
        <w:t>８</w:t>
      </w:r>
      <w:r w:rsidR="00ED192C" w:rsidRPr="00ED4C6F">
        <w:rPr>
          <w:rFonts w:ascii="ＭＳ 明朝" w:hint="eastAsia"/>
          <w:color w:val="000000" w:themeColor="text1"/>
          <w:sz w:val="22"/>
          <w:szCs w:val="22"/>
        </w:rPr>
        <w:t>条</w:t>
      </w:r>
      <w:r w:rsidR="00ED192C" w:rsidRPr="00ED4C6F">
        <w:rPr>
          <w:rFonts w:ascii="ＭＳ 明朝" w:hAnsi="ＭＳ 明朝"/>
          <w:color w:val="000000" w:themeColor="text1"/>
          <w:sz w:val="22"/>
          <w:szCs w:val="22"/>
        </w:rPr>
        <w:t xml:space="preserve">  </w:t>
      </w:r>
      <w:r w:rsidR="005E6DCC">
        <w:rPr>
          <w:rFonts w:ascii="ＭＳ 明朝" w:hAnsi="ＭＳ 明朝" w:hint="eastAsia"/>
          <w:color w:val="000000" w:themeColor="text1"/>
          <w:sz w:val="22"/>
          <w:szCs w:val="22"/>
        </w:rPr>
        <w:t>本会</w:t>
      </w:r>
      <w:r w:rsidR="00ED192C" w:rsidRPr="00ED4C6F">
        <w:rPr>
          <w:rFonts w:ascii="ＭＳ 明朝" w:hint="eastAsia"/>
          <w:color w:val="000000" w:themeColor="text1"/>
          <w:sz w:val="22"/>
          <w:szCs w:val="22"/>
        </w:rPr>
        <w:t>は、前条第１項の取消しを決定した場合、</w:t>
      </w:r>
      <w:r w:rsidR="005E6DCC">
        <w:rPr>
          <w:rFonts w:ascii="ＭＳ 明朝" w:hint="eastAsia"/>
          <w:color w:val="000000" w:themeColor="text1"/>
          <w:sz w:val="22"/>
          <w:szCs w:val="22"/>
        </w:rPr>
        <w:t>本会</w:t>
      </w:r>
      <w:r w:rsidR="00ED192C" w:rsidRPr="00ED4C6F">
        <w:rPr>
          <w:rFonts w:ascii="ＭＳ 明朝" w:hint="eastAsia"/>
          <w:color w:val="000000" w:themeColor="text1"/>
          <w:sz w:val="22"/>
          <w:szCs w:val="22"/>
        </w:rPr>
        <w:t>が別に定める期日までに返還を命ずるものとする。</w:t>
      </w:r>
    </w:p>
    <w:p w14:paraId="05FCBE55" w14:textId="77777777" w:rsidR="00F43B10" w:rsidRPr="005E6DCC" w:rsidRDefault="00F43B10">
      <w:pPr>
        <w:adjustRightInd/>
        <w:spacing w:line="286" w:lineRule="exact"/>
        <w:ind w:left="220" w:hanging="220"/>
        <w:rPr>
          <w:rFonts w:ascii="ＭＳ 明朝" w:cs="Times New Roman"/>
          <w:color w:val="000000" w:themeColor="text1"/>
          <w:sz w:val="22"/>
          <w:szCs w:val="22"/>
        </w:rPr>
      </w:pPr>
    </w:p>
    <w:p w14:paraId="735E3A7B" w14:textId="77777777" w:rsidR="00ED192C" w:rsidRPr="00ED4C6F" w:rsidRDefault="00ED192C" w:rsidP="002B012F">
      <w:pPr>
        <w:pStyle w:val="1"/>
        <w:rPr>
          <w:rFonts w:cs="Times New Roman"/>
        </w:rPr>
      </w:pPr>
      <w:r w:rsidRPr="00ED4C6F">
        <w:rPr>
          <w:rFonts w:hint="eastAsia"/>
        </w:rPr>
        <w:t>（立入検査等）</w:t>
      </w:r>
    </w:p>
    <w:p w14:paraId="00F669F6" w14:textId="482C8776" w:rsidR="00ED192C" w:rsidRPr="00ED4C6F" w:rsidRDefault="00617C3C">
      <w:pPr>
        <w:adjustRightInd/>
        <w:spacing w:line="286" w:lineRule="exact"/>
        <w:ind w:left="220" w:hanging="220"/>
        <w:rPr>
          <w:rFonts w:ascii="ＭＳ 明朝" w:cs="Times New Roman"/>
          <w:color w:val="000000" w:themeColor="text1"/>
          <w:sz w:val="22"/>
          <w:szCs w:val="22"/>
        </w:rPr>
      </w:pPr>
      <w:r w:rsidRPr="00ED4C6F">
        <w:rPr>
          <w:rFonts w:ascii="ＭＳ 明朝" w:hint="eastAsia"/>
          <w:color w:val="000000" w:themeColor="text1"/>
          <w:sz w:val="22"/>
          <w:szCs w:val="22"/>
        </w:rPr>
        <w:t>第</w:t>
      </w:r>
      <w:r w:rsidR="00D9128E">
        <w:rPr>
          <w:rFonts w:ascii="ＭＳ 明朝" w:hint="eastAsia"/>
          <w:color w:val="000000" w:themeColor="text1"/>
          <w:sz w:val="22"/>
          <w:szCs w:val="22"/>
        </w:rPr>
        <w:t>９</w:t>
      </w:r>
      <w:r w:rsidR="00ED192C" w:rsidRPr="00ED4C6F">
        <w:rPr>
          <w:rFonts w:ascii="ＭＳ 明朝" w:hint="eastAsia"/>
          <w:color w:val="000000" w:themeColor="text1"/>
          <w:sz w:val="22"/>
          <w:szCs w:val="22"/>
        </w:rPr>
        <w:t xml:space="preserve">条　</w:t>
      </w:r>
      <w:r w:rsidR="005E6DCC">
        <w:rPr>
          <w:rFonts w:ascii="ＭＳ 明朝" w:hint="eastAsia"/>
          <w:color w:val="000000" w:themeColor="text1"/>
          <w:sz w:val="22"/>
          <w:szCs w:val="22"/>
        </w:rPr>
        <w:t>本会</w:t>
      </w:r>
      <w:r w:rsidR="00ED192C" w:rsidRPr="00ED4C6F">
        <w:rPr>
          <w:rFonts w:ascii="ＭＳ 明朝" w:hint="eastAsia"/>
          <w:color w:val="000000" w:themeColor="text1"/>
          <w:sz w:val="22"/>
          <w:szCs w:val="22"/>
        </w:rPr>
        <w:t>は、事業の適正を期すため必要があるときは、</w:t>
      </w:r>
      <w:r w:rsidR="00D9128E">
        <w:rPr>
          <w:rFonts w:ascii="ＭＳ 明朝" w:hint="eastAsia"/>
          <w:color w:val="000000" w:themeColor="text1"/>
          <w:sz w:val="22"/>
          <w:szCs w:val="22"/>
        </w:rPr>
        <w:t>支援</w:t>
      </w:r>
      <w:r w:rsidR="00ED192C" w:rsidRPr="00ED4C6F">
        <w:rPr>
          <w:rFonts w:ascii="ＭＳ 明朝" w:hint="eastAsia"/>
          <w:color w:val="000000" w:themeColor="text1"/>
          <w:sz w:val="22"/>
          <w:szCs w:val="22"/>
        </w:rPr>
        <w:t>事業者に対して報告させ、又はその事務所等に立ち入り、帳簿書類その他の物件を検査することができる。</w:t>
      </w:r>
    </w:p>
    <w:p w14:paraId="084BBDCA" w14:textId="77777777" w:rsidR="00ED192C" w:rsidRPr="00ED4C6F" w:rsidRDefault="00ED192C">
      <w:pPr>
        <w:adjustRightInd/>
        <w:spacing w:line="286" w:lineRule="exact"/>
        <w:rPr>
          <w:rFonts w:ascii="ＭＳ 明朝" w:cs="Times New Roman"/>
          <w:color w:val="000000" w:themeColor="text1"/>
          <w:sz w:val="22"/>
          <w:szCs w:val="22"/>
        </w:rPr>
      </w:pPr>
      <w:r w:rsidRPr="00ED4C6F">
        <w:rPr>
          <w:rFonts w:ascii="ＭＳ 明朝" w:hAnsi="ＭＳ 明朝"/>
          <w:color w:val="000000" w:themeColor="text1"/>
          <w:sz w:val="22"/>
          <w:szCs w:val="22"/>
        </w:rPr>
        <w:t xml:space="preserve"> </w:t>
      </w:r>
    </w:p>
    <w:p w14:paraId="53816586" w14:textId="77777777" w:rsidR="00ED192C" w:rsidRPr="00ED4C6F" w:rsidRDefault="00ED192C" w:rsidP="002B012F">
      <w:pPr>
        <w:pStyle w:val="1"/>
        <w:rPr>
          <w:rFonts w:cs="Times New Roman"/>
        </w:rPr>
      </w:pPr>
      <w:r w:rsidRPr="00ED4C6F">
        <w:rPr>
          <w:rFonts w:hint="eastAsia"/>
        </w:rPr>
        <w:t>（書類の提出部数）</w:t>
      </w:r>
    </w:p>
    <w:p w14:paraId="2620ACDC" w14:textId="1D366840" w:rsidR="00ED192C" w:rsidRPr="00ED4C6F" w:rsidRDefault="00617C3C">
      <w:pPr>
        <w:adjustRightInd/>
        <w:spacing w:line="286" w:lineRule="exact"/>
        <w:ind w:left="220" w:hanging="220"/>
        <w:rPr>
          <w:rFonts w:ascii="ＭＳ 明朝" w:cs="Times New Roman"/>
          <w:color w:val="000000" w:themeColor="text1"/>
          <w:sz w:val="22"/>
          <w:szCs w:val="22"/>
        </w:rPr>
      </w:pPr>
      <w:r w:rsidRPr="00ED4C6F">
        <w:rPr>
          <w:rFonts w:ascii="ＭＳ 明朝" w:hint="eastAsia"/>
          <w:color w:val="000000" w:themeColor="text1"/>
          <w:sz w:val="22"/>
          <w:szCs w:val="22"/>
        </w:rPr>
        <w:t>第</w:t>
      </w:r>
      <w:r w:rsidR="00D9128E">
        <w:rPr>
          <w:rFonts w:ascii="ＭＳ 明朝" w:hint="eastAsia"/>
          <w:color w:val="000000" w:themeColor="text1"/>
          <w:sz w:val="22"/>
          <w:szCs w:val="22"/>
        </w:rPr>
        <w:t>１０</w:t>
      </w:r>
      <w:r w:rsidR="00ED192C" w:rsidRPr="00ED4C6F">
        <w:rPr>
          <w:rFonts w:ascii="ＭＳ 明朝" w:hint="eastAsia"/>
          <w:color w:val="000000" w:themeColor="text1"/>
          <w:sz w:val="22"/>
          <w:szCs w:val="22"/>
        </w:rPr>
        <w:t>条　この</w:t>
      </w:r>
      <w:r w:rsidR="002C6064">
        <w:rPr>
          <w:rFonts w:ascii="ＭＳ 明朝" w:hint="eastAsia"/>
          <w:color w:val="000000" w:themeColor="text1"/>
          <w:sz w:val="22"/>
          <w:szCs w:val="22"/>
        </w:rPr>
        <w:t>要綱</w:t>
      </w:r>
      <w:r w:rsidR="00ED192C" w:rsidRPr="00ED4C6F">
        <w:rPr>
          <w:rFonts w:ascii="ＭＳ 明朝" w:hint="eastAsia"/>
          <w:color w:val="000000" w:themeColor="text1"/>
          <w:sz w:val="22"/>
          <w:szCs w:val="22"/>
        </w:rPr>
        <w:t>により</w:t>
      </w:r>
      <w:r w:rsidR="005E6DCC">
        <w:rPr>
          <w:rFonts w:ascii="ＭＳ 明朝" w:hint="eastAsia"/>
          <w:color w:val="000000" w:themeColor="text1"/>
          <w:sz w:val="22"/>
          <w:szCs w:val="22"/>
        </w:rPr>
        <w:t>本会</w:t>
      </w:r>
      <w:r w:rsidR="00ED192C" w:rsidRPr="00ED4C6F">
        <w:rPr>
          <w:rFonts w:ascii="ＭＳ 明朝" w:hint="eastAsia"/>
          <w:color w:val="000000" w:themeColor="text1"/>
          <w:sz w:val="22"/>
          <w:szCs w:val="22"/>
        </w:rPr>
        <w:t>に提出する書類の部数は、請求書を除き</w:t>
      </w:r>
      <w:r w:rsidR="00EA6B10" w:rsidRPr="00ED4C6F">
        <w:rPr>
          <w:rFonts w:ascii="ＭＳ 明朝" w:hint="eastAsia"/>
          <w:color w:val="000000" w:themeColor="text1"/>
          <w:sz w:val="22"/>
          <w:szCs w:val="22"/>
        </w:rPr>
        <w:t>原本（押印したもの）１部及びそのコピー１</w:t>
      </w:r>
      <w:r w:rsidR="00ED192C" w:rsidRPr="00ED4C6F">
        <w:rPr>
          <w:rFonts w:ascii="ＭＳ 明朝" w:hint="eastAsia"/>
          <w:color w:val="000000" w:themeColor="text1"/>
          <w:sz w:val="22"/>
          <w:szCs w:val="22"/>
        </w:rPr>
        <w:t>部とする。</w:t>
      </w:r>
    </w:p>
    <w:p w14:paraId="4E942BF8" w14:textId="77777777" w:rsidR="00ED192C" w:rsidRPr="005E6DCC" w:rsidRDefault="00ED192C">
      <w:pPr>
        <w:adjustRightInd/>
        <w:spacing w:line="272" w:lineRule="exact"/>
        <w:rPr>
          <w:rFonts w:ascii="ＭＳ 明朝" w:cs="Times New Roman"/>
          <w:color w:val="000000" w:themeColor="text1"/>
          <w:sz w:val="22"/>
          <w:szCs w:val="22"/>
        </w:rPr>
      </w:pPr>
    </w:p>
    <w:p w14:paraId="25679DD7" w14:textId="77777777" w:rsidR="00ED192C" w:rsidRPr="00ED4C6F" w:rsidRDefault="00ED192C" w:rsidP="002B012F">
      <w:pPr>
        <w:pStyle w:val="1"/>
        <w:rPr>
          <w:rFonts w:cs="Times New Roman"/>
        </w:rPr>
      </w:pPr>
      <w:r w:rsidRPr="00ED4C6F">
        <w:rPr>
          <w:rFonts w:hint="eastAsia"/>
        </w:rPr>
        <w:t>（補　則）</w:t>
      </w:r>
    </w:p>
    <w:p w14:paraId="131F054B" w14:textId="63508A9D" w:rsidR="00ED192C" w:rsidRPr="00ED4C6F" w:rsidRDefault="00617C3C">
      <w:pPr>
        <w:adjustRightInd/>
        <w:spacing w:line="286" w:lineRule="exact"/>
        <w:ind w:left="220" w:hanging="220"/>
        <w:rPr>
          <w:rFonts w:ascii="ＭＳ 明朝" w:cs="Times New Roman"/>
          <w:color w:val="000000" w:themeColor="text1"/>
          <w:sz w:val="22"/>
          <w:szCs w:val="22"/>
        </w:rPr>
      </w:pPr>
      <w:r w:rsidRPr="00ED4C6F">
        <w:rPr>
          <w:rFonts w:ascii="ＭＳ 明朝" w:hint="eastAsia"/>
          <w:color w:val="000000" w:themeColor="text1"/>
          <w:sz w:val="22"/>
          <w:szCs w:val="22"/>
        </w:rPr>
        <w:t>第</w:t>
      </w:r>
      <w:r w:rsidR="00D9128E">
        <w:rPr>
          <w:rFonts w:ascii="ＭＳ 明朝" w:hint="eastAsia"/>
          <w:color w:val="000000" w:themeColor="text1"/>
          <w:sz w:val="22"/>
          <w:szCs w:val="22"/>
        </w:rPr>
        <w:t>１１</w:t>
      </w:r>
      <w:r w:rsidR="00ED192C" w:rsidRPr="00ED4C6F">
        <w:rPr>
          <w:rFonts w:ascii="ＭＳ 明朝" w:hint="eastAsia"/>
          <w:color w:val="000000" w:themeColor="text1"/>
          <w:sz w:val="22"/>
          <w:szCs w:val="22"/>
        </w:rPr>
        <w:t>条　この</w:t>
      </w:r>
      <w:r w:rsidR="002C6064">
        <w:rPr>
          <w:rFonts w:ascii="ＭＳ 明朝" w:hint="eastAsia"/>
          <w:color w:val="000000" w:themeColor="text1"/>
          <w:sz w:val="22"/>
          <w:szCs w:val="22"/>
        </w:rPr>
        <w:t>要綱</w:t>
      </w:r>
      <w:r w:rsidR="00ED192C" w:rsidRPr="00ED4C6F">
        <w:rPr>
          <w:rFonts w:ascii="ＭＳ 明朝" w:hint="eastAsia"/>
          <w:color w:val="000000" w:themeColor="text1"/>
          <w:sz w:val="22"/>
          <w:szCs w:val="22"/>
        </w:rPr>
        <w:t>に定めるもののほか、</w:t>
      </w:r>
      <w:r w:rsidR="00D9128E">
        <w:rPr>
          <w:rFonts w:ascii="ＭＳ 明朝" w:hint="eastAsia"/>
          <w:color w:val="000000" w:themeColor="text1"/>
          <w:sz w:val="22"/>
          <w:szCs w:val="22"/>
        </w:rPr>
        <w:t>支援</w:t>
      </w:r>
      <w:r w:rsidR="00ED192C" w:rsidRPr="00ED4C6F">
        <w:rPr>
          <w:rFonts w:ascii="ＭＳ 明朝" w:hint="eastAsia"/>
          <w:color w:val="000000" w:themeColor="text1"/>
          <w:sz w:val="22"/>
          <w:szCs w:val="22"/>
        </w:rPr>
        <w:t>金交付に関して必要な事項は、</w:t>
      </w:r>
      <w:r w:rsidR="005E6DCC">
        <w:rPr>
          <w:rFonts w:ascii="ＭＳ 明朝" w:hint="eastAsia"/>
          <w:color w:val="000000" w:themeColor="text1"/>
          <w:sz w:val="22"/>
          <w:szCs w:val="22"/>
        </w:rPr>
        <w:t>本会</w:t>
      </w:r>
      <w:r w:rsidR="00ED192C" w:rsidRPr="00ED4C6F">
        <w:rPr>
          <w:rFonts w:ascii="ＭＳ 明朝" w:hint="eastAsia"/>
          <w:color w:val="000000" w:themeColor="text1"/>
          <w:sz w:val="22"/>
          <w:szCs w:val="22"/>
        </w:rPr>
        <w:t>が別に定める。</w:t>
      </w:r>
    </w:p>
    <w:p w14:paraId="281ACCF6" w14:textId="77777777" w:rsidR="00ED192C" w:rsidRPr="005E6DCC" w:rsidRDefault="00ED192C">
      <w:pPr>
        <w:adjustRightInd/>
        <w:spacing w:line="332" w:lineRule="exact"/>
        <w:rPr>
          <w:rFonts w:ascii="ＭＳ 明朝" w:cs="Times New Roman"/>
          <w:color w:val="000000" w:themeColor="text1"/>
          <w:sz w:val="22"/>
          <w:szCs w:val="22"/>
        </w:rPr>
      </w:pPr>
    </w:p>
    <w:p w14:paraId="2735D47B" w14:textId="77777777" w:rsidR="00ED192C" w:rsidRPr="00ED4C6F" w:rsidRDefault="00ED192C" w:rsidP="002B012F">
      <w:pPr>
        <w:pStyle w:val="1"/>
        <w:rPr>
          <w:rFonts w:cs="Times New Roman"/>
        </w:rPr>
      </w:pPr>
      <w:r w:rsidRPr="00ED4C6F">
        <w:rPr>
          <w:rFonts w:hint="eastAsia"/>
        </w:rPr>
        <w:t>附　則</w:t>
      </w:r>
    </w:p>
    <w:p w14:paraId="572547BA" w14:textId="5B233658" w:rsidR="00ED192C" w:rsidRPr="00ED4C6F" w:rsidRDefault="00A36AEE">
      <w:pPr>
        <w:adjustRightInd/>
        <w:spacing w:line="272" w:lineRule="exact"/>
        <w:rPr>
          <w:rFonts w:ascii="ＭＳ 明朝" w:cs="Times New Roman"/>
          <w:color w:val="000000" w:themeColor="text1"/>
          <w:sz w:val="22"/>
          <w:szCs w:val="22"/>
        </w:rPr>
      </w:pPr>
      <w:r w:rsidRPr="00ED4C6F">
        <w:rPr>
          <w:rFonts w:ascii="ＭＳ 明朝" w:hint="eastAsia"/>
          <w:color w:val="000000" w:themeColor="text1"/>
          <w:sz w:val="22"/>
          <w:szCs w:val="22"/>
        </w:rPr>
        <w:t xml:space="preserve">　</w:t>
      </w:r>
      <w:r w:rsidR="00EE66C4">
        <w:rPr>
          <w:rFonts w:ascii="ＭＳ 明朝" w:hint="eastAsia"/>
          <w:color w:val="000000" w:themeColor="text1"/>
          <w:sz w:val="22"/>
          <w:szCs w:val="22"/>
        </w:rPr>
        <w:t>この</w:t>
      </w:r>
      <w:r w:rsidR="002C6064">
        <w:rPr>
          <w:rFonts w:ascii="ＭＳ 明朝" w:hint="eastAsia"/>
          <w:color w:val="000000" w:themeColor="text1"/>
          <w:sz w:val="22"/>
          <w:szCs w:val="22"/>
        </w:rPr>
        <w:t>要綱</w:t>
      </w:r>
      <w:r w:rsidR="00EE66C4">
        <w:rPr>
          <w:rFonts w:ascii="ＭＳ 明朝" w:hint="eastAsia"/>
          <w:color w:val="000000" w:themeColor="text1"/>
          <w:sz w:val="22"/>
          <w:szCs w:val="22"/>
        </w:rPr>
        <w:t>は、令和２年</w:t>
      </w:r>
      <w:r w:rsidR="002C6064">
        <w:rPr>
          <w:rFonts w:ascii="ＭＳ 明朝" w:hint="eastAsia"/>
          <w:color w:val="000000" w:themeColor="text1"/>
          <w:sz w:val="22"/>
          <w:szCs w:val="22"/>
        </w:rPr>
        <w:t>５</w:t>
      </w:r>
      <w:r w:rsidR="00EE66C4">
        <w:rPr>
          <w:rFonts w:ascii="ＭＳ 明朝" w:hint="eastAsia"/>
          <w:color w:val="000000" w:themeColor="text1"/>
          <w:sz w:val="22"/>
          <w:szCs w:val="22"/>
        </w:rPr>
        <w:t>月</w:t>
      </w:r>
      <w:r w:rsidR="002C6064">
        <w:rPr>
          <w:rFonts w:ascii="ＭＳ 明朝" w:hint="eastAsia"/>
          <w:color w:val="000000" w:themeColor="text1"/>
          <w:sz w:val="22"/>
          <w:szCs w:val="22"/>
        </w:rPr>
        <w:t>１５</w:t>
      </w:r>
      <w:r w:rsidR="00ED192C" w:rsidRPr="00ED4C6F">
        <w:rPr>
          <w:rFonts w:ascii="ＭＳ 明朝" w:hint="eastAsia"/>
          <w:color w:val="000000" w:themeColor="text1"/>
          <w:sz w:val="22"/>
          <w:szCs w:val="22"/>
        </w:rPr>
        <w:t>日から適用する。</w:t>
      </w:r>
    </w:p>
    <w:p w14:paraId="4C3D8AA1" w14:textId="77777777" w:rsidR="00ED192C" w:rsidRPr="00ED4C6F" w:rsidRDefault="00ED192C">
      <w:pPr>
        <w:adjustRightInd/>
        <w:spacing w:line="272" w:lineRule="exact"/>
        <w:rPr>
          <w:rFonts w:ascii="ＭＳ 明朝" w:cs="Times New Roman"/>
          <w:color w:val="000000" w:themeColor="text1"/>
          <w:sz w:val="22"/>
          <w:szCs w:val="22"/>
        </w:rPr>
      </w:pPr>
    </w:p>
    <w:p w14:paraId="6FFC1714" w14:textId="77777777" w:rsidR="00ED192C" w:rsidRPr="00ED4C6F" w:rsidRDefault="00ED192C">
      <w:pPr>
        <w:adjustRightInd/>
        <w:spacing w:line="272" w:lineRule="exact"/>
        <w:rPr>
          <w:rFonts w:ascii="ＭＳ 明朝" w:cs="Times New Roman"/>
          <w:sz w:val="22"/>
          <w:szCs w:val="22"/>
        </w:rPr>
      </w:pPr>
    </w:p>
    <w:p w14:paraId="350E5D3E" w14:textId="77777777" w:rsidR="00ED192C" w:rsidRPr="00ED4C6F" w:rsidRDefault="00ED192C">
      <w:pPr>
        <w:adjustRightInd/>
        <w:spacing w:line="272" w:lineRule="exact"/>
        <w:rPr>
          <w:rFonts w:ascii="ＭＳ 明朝" w:cs="Times New Roman"/>
          <w:sz w:val="22"/>
          <w:szCs w:val="22"/>
        </w:rPr>
      </w:pPr>
    </w:p>
    <w:p w14:paraId="031BDA7C" w14:textId="77777777" w:rsidR="00ED192C" w:rsidRPr="00ED4C6F" w:rsidRDefault="00ED192C">
      <w:pPr>
        <w:adjustRightInd/>
        <w:spacing w:line="272" w:lineRule="exact"/>
        <w:rPr>
          <w:rFonts w:ascii="ＭＳ 明朝" w:cs="Times New Roman"/>
          <w:sz w:val="22"/>
          <w:szCs w:val="22"/>
        </w:rPr>
      </w:pPr>
    </w:p>
    <w:p w14:paraId="41125773" w14:textId="77777777" w:rsidR="00AB09BA" w:rsidRPr="00ED4C6F" w:rsidRDefault="00AB09BA">
      <w:pPr>
        <w:adjustRightInd/>
        <w:spacing w:line="272" w:lineRule="exact"/>
        <w:rPr>
          <w:rFonts w:ascii="ＭＳ 明朝" w:cs="Times New Roman"/>
          <w:sz w:val="22"/>
          <w:szCs w:val="22"/>
        </w:rPr>
      </w:pPr>
    </w:p>
    <w:p w14:paraId="073AC6FB" w14:textId="47D66F50" w:rsidR="00ED192C" w:rsidRPr="00ED4C6F" w:rsidRDefault="00ED192C" w:rsidP="00510559">
      <w:pPr>
        <w:adjustRightInd/>
        <w:spacing w:line="272" w:lineRule="exact"/>
        <w:rPr>
          <w:rFonts w:ascii="ＭＳ 明朝" w:cs="Times New Roman"/>
          <w:sz w:val="22"/>
          <w:szCs w:val="22"/>
        </w:rPr>
      </w:pPr>
    </w:p>
    <w:sectPr w:rsidR="00ED192C" w:rsidRPr="00ED4C6F" w:rsidSect="00ED4C6F">
      <w:type w:val="continuous"/>
      <w:pgSz w:w="11906" w:h="16838"/>
      <w:pgMar w:top="1418" w:right="1418" w:bottom="1418" w:left="1418"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646BC" w14:textId="77777777" w:rsidR="008B7703" w:rsidRDefault="008B7703">
      <w:r>
        <w:separator/>
      </w:r>
    </w:p>
  </w:endnote>
  <w:endnote w:type="continuationSeparator" w:id="0">
    <w:p w14:paraId="3768557F" w14:textId="77777777" w:rsidR="008B7703" w:rsidRDefault="008B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7EA5E" w14:textId="77777777" w:rsidR="008B7703" w:rsidRDefault="008B7703">
      <w:r>
        <w:rPr>
          <w:rFonts w:ascii="ＭＳ 明朝" w:cs="Times New Roman"/>
          <w:color w:val="auto"/>
          <w:sz w:val="2"/>
          <w:szCs w:val="2"/>
        </w:rPr>
        <w:continuationSeparator/>
      </w:r>
    </w:p>
  </w:footnote>
  <w:footnote w:type="continuationSeparator" w:id="0">
    <w:p w14:paraId="66554BDF" w14:textId="77777777" w:rsidR="008B7703" w:rsidRDefault="008B7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7066C"/>
    <w:multiLevelType w:val="hybridMultilevel"/>
    <w:tmpl w:val="BB60D756"/>
    <w:lvl w:ilvl="0" w:tplc="E05250D6">
      <w:start w:val="1"/>
      <w:numFmt w:val="decimalFullWidth"/>
      <w:lvlText w:val="（%1）"/>
      <w:lvlJc w:val="left"/>
      <w:pPr>
        <w:ind w:left="940" w:hanging="72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 w15:restartNumberingAfterBreak="0">
    <w:nsid w:val="0E661C66"/>
    <w:multiLevelType w:val="hybridMultilevel"/>
    <w:tmpl w:val="34F86D80"/>
    <w:lvl w:ilvl="0" w:tplc="67964336">
      <w:start w:val="1"/>
      <w:numFmt w:val="decimalFullWidth"/>
      <w:lvlText w:val="（%1）"/>
      <w:lvlJc w:val="left"/>
      <w:pPr>
        <w:ind w:left="940" w:hanging="720"/>
      </w:pPr>
      <w:rPr>
        <w:rFonts w:ascii="ＭＳ 明朝" w:eastAsia="ＭＳ 明朝" w:hAnsi="Times New Roman" w:cs="ＭＳ 明朝"/>
        <w:sz w:val="21"/>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264C5F8F"/>
    <w:multiLevelType w:val="hybridMultilevel"/>
    <w:tmpl w:val="F0BE3AF2"/>
    <w:lvl w:ilvl="0" w:tplc="1ADCD81A">
      <w:start w:val="1"/>
      <w:numFmt w:val="decimalEnclosedCircle"/>
      <w:lvlText w:val="%1"/>
      <w:lvlJc w:val="left"/>
      <w:pPr>
        <w:ind w:left="1020" w:hanging="360"/>
      </w:pPr>
      <w:rPr>
        <w:rFonts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3" w15:restartNumberingAfterBreak="0">
    <w:nsid w:val="3E1728A9"/>
    <w:multiLevelType w:val="hybridMultilevel"/>
    <w:tmpl w:val="1EA03DBE"/>
    <w:lvl w:ilvl="0" w:tplc="1C80A2AC">
      <w:start w:val="1"/>
      <w:numFmt w:val="decimalEnclosedCircle"/>
      <w:lvlText w:val="%1"/>
      <w:lvlJc w:val="left"/>
      <w:pPr>
        <w:ind w:left="1020" w:hanging="360"/>
      </w:pPr>
      <w:rPr>
        <w:rFonts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4" w15:restartNumberingAfterBreak="0">
    <w:nsid w:val="64C36A32"/>
    <w:multiLevelType w:val="hybridMultilevel"/>
    <w:tmpl w:val="A68020A4"/>
    <w:lvl w:ilvl="0" w:tplc="4B100636">
      <w:start w:val="1"/>
      <w:numFmt w:val="decimalEnclosedCircle"/>
      <w:lvlText w:val="%1"/>
      <w:lvlJc w:val="left"/>
      <w:pPr>
        <w:ind w:left="1020" w:hanging="360"/>
      </w:pPr>
      <w:rPr>
        <w:rFonts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BD1"/>
    <w:rsid w:val="0001676C"/>
    <w:rsid w:val="00040DB4"/>
    <w:rsid w:val="000435BA"/>
    <w:rsid w:val="00064ADC"/>
    <w:rsid w:val="00104FCF"/>
    <w:rsid w:val="00135AC2"/>
    <w:rsid w:val="00142714"/>
    <w:rsid w:val="001A7FD4"/>
    <w:rsid w:val="001B589A"/>
    <w:rsid w:val="001C0352"/>
    <w:rsid w:val="001D3A35"/>
    <w:rsid w:val="001E0828"/>
    <w:rsid w:val="0029713F"/>
    <w:rsid w:val="002A7700"/>
    <w:rsid w:val="002B012F"/>
    <w:rsid w:val="002B2DC6"/>
    <w:rsid w:val="002C01CA"/>
    <w:rsid w:val="002C6064"/>
    <w:rsid w:val="002D32A9"/>
    <w:rsid w:val="002F0C50"/>
    <w:rsid w:val="002F27BD"/>
    <w:rsid w:val="00301070"/>
    <w:rsid w:val="00364089"/>
    <w:rsid w:val="00365B50"/>
    <w:rsid w:val="003672CD"/>
    <w:rsid w:val="00376F44"/>
    <w:rsid w:val="003D68B6"/>
    <w:rsid w:val="00445E0F"/>
    <w:rsid w:val="00467D20"/>
    <w:rsid w:val="004706EF"/>
    <w:rsid w:val="00480C36"/>
    <w:rsid w:val="004B2288"/>
    <w:rsid w:val="004B2308"/>
    <w:rsid w:val="00504E08"/>
    <w:rsid w:val="00510559"/>
    <w:rsid w:val="005620DC"/>
    <w:rsid w:val="0058252C"/>
    <w:rsid w:val="005830A8"/>
    <w:rsid w:val="005A36E9"/>
    <w:rsid w:val="005C5D5C"/>
    <w:rsid w:val="005D010F"/>
    <w:rsid w:val="005E6DCC"/>
    <w:rsid w:val="005F283E"/>
    <w:rsid w:val="005F45B0"/>
    <w:rsid w:val="0061703A"/>
    <w:rsid w:val="00617C3C"/>
    <w:rsid w:val="006A3DFA"/>
    <w:rsid w:val="006B407B"/>
    <w:rsid w:val="006E39DA"/>
    <w:rsid w:val="007013C7"/>
    <w:rsid w:val="007D42AA"/>
    <w:rsid w:val="007D5651"/>
    <w:rsid w:val="007E7ED9"/>
    <w:rsid w:val="007F2A7B"/>
    <w:rsid w:val="007F77EB"/>
    <w:rsid w:val="0081421A"/>
    <w:rsid w:val="00834C80"/>
    <w:rsid w:val="008507EB"/>
    <w:rsid w:val="0088197E"/>
    <w:rsid w:val="008836FB"/>
    <w:rsid w:val="008A1BF9"/>
    <w:rsid w:val="008A3C28"/>
    <w:rsid w:val="008B065E"/>
    <w:rsid w:val="008B7703"/>
    <w:rsid w:val="008C434E"/>
    <w:rsid w:val="008C7E24"/>
    <w:rsid w:val="008F40D1"/>
    <w:rsid w:val="00915A9E"/>
    <w:rsid w:val="00916B13"/>
    <w:rsid w:val="00937A8A"/>
    <w:rsid w:val="00942D34"/>
    <w:rsid w:val="00943FD3"/>
    <w:rsid w:val="009853DE"/>
    <w:rsid w:val="00A2467C"/>
    <w:rsid w:val="00A3522A"/>
    <w:rsid w:val="00A36AEE"/>
    <w:rsid w:val="00A52BBD"/>
    <w:rsid w:val="00AA58AA"/>
    <w:rsid w:val="00AB09BA"/>
    <w:rsid w:val="00AC1087"/>
    <w:rsid w:val="00AC4BD1"/>
    <w:rsid w:val="00AC5DEC"/>
    <w:rsid w:val="00B64416"/>
    <w:rsid w:val="00B700A7"/>
    <w:rsid w:val="00B93623"/>
    <w:rsid w:val="00BB69E4"/>
    <w:rsid w:val="00C33689"/>
    <w:rsid w:val="00C80AA6"/>
    <w:rsid w:val="00C81DC4"/>
    <w:rsid w:val="00C9552D"/>
    <w:rsid w:val="00CA0A47"/>
    <w:rsid w:val="00CA1AE1"/>
    <w:rsid w:val="00CA666C"/>
    <w:rsid w:val="00CC0E56"/>
    <w:rsid w:val="00CE1084"/>
    <w:rsid w:val="00D372E3"/>
    <w:rsid w:val="00D42E1C"/>
    <w:rsid w:val="00D443C6"/>
    <w:rsid w:val="00D84AE2"/>
    <w:rsid w:val="00D9128E"/>
    <w:rsid w:val="00D918A6"/>
    <w:rsid w:val="00DB1B42"/>
    <w:rsid w:val="00DC5149"/>
    <w:rsid w:val="00DF529D"/>
    <w:rsid w:val="00E0314E"/>
    <w:rsid w:val="00E03CD8"/>
    <w:rsid w:val="00E4452F"/>
    <w:rsid w:val="00E56A00"/>
    <w:rsid w:val="00E56F1F"/>
    <w:rsid w:val="00E5725D"/>
    <w:rsid w:val="00E605F2"/>
    <w:rsid w:val="00E765F4"/>
    <w:rsid w:val="00EA6B10"/>
    <w:rsid w:val="00EA7C43"/>
    <w:rsid w:val="00ED192C"/>
    <w:rsid w:val="00ED4C6F"/>
    <w:rsid w:val="00EE66C4"/>
    <w:rsid w:val="00F26BE8"/>
    <w:rsid w:val="00F4046F"/>
    <w:rsid w:val="00F43B10"/>
    <w:rsid w:val="00F67F97"/>
    <w:rsid w:val="00F73B46"/>
    <w:rsid w:val="00FA64F7"/>
    <w:rsid w:val="00FC7A1A"/>
    <w:rsid w:val="00FF3C24"/>
    <w:rsid w:val="00FF4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52FE925"/>
  <w14:defaultImageDpi w14:val="0"/>
  <w15:docId w15:val="{F2F1BA17-5479-4438-947B-FCF5B0B8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djustRightInd w:val="0"/>
      <w:textAlignment w:val="baseline"/>
    </w:pPr>
    <w:rPr>
      <w:rFonts w:cs="ＭＳ 明朝"/>
      <w:color w:val="000000"/>
      <w:kern w:val="0"/>
    </w:rPr>
  </w:style>
  <w:style w:type="paragraph" w:styleId="1">
    <w:name w:val="heading 1"/>
    <w:basedOn w:val="a"/>
    <w:next w:val="a"/>
    <w:link w:val="10"/>
    <w:uiPriority w:val="9"/>
    <w:qFormat/>
    <w:rsid w:val="002B012F"/>
    <w:pPr>
      <w:adjustRightInd/>
      <w:spacing w:line="286" w:lineRule="exact"/>
      <w:outlineLvl w:val="0"/>
    </w:pPr>
    <w:rPr>
      <w:rFonts w:ascii="ＭＳ 明朝"/>
      <w:color w:val="000000" w:themeColor="tex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BD1"/>
    <w:pPr>
      <w:tabs>
        <w:tab w:val="center" w:pos="4252"/>
        <w:tab w:val="right" w:pos="8504"/>
      </w:tabs>
      <w:snapToGrid w:val="0"/>
    </w:pPr>
  </w:style>
  <w:style w:type="character" w:customStyle="1" w:styleId="a4">
    <w:name w:val="ヘッダー (文字)"/>
    <w:basedOn w:val="a0"/>
    <w:link w:val="a3"/>
    <w:uiPriority w:val="99"/>
    <w:locked/>
    <w:rsid w:val="00AC4BD1"/>
    <w:rPr>
      <w:rFonts w:cs="ＭＳ 明朝"/>
      <w:color w:val="000000"/>
      <w:kern w:val="0"/>
      <w:sz w:val="21"/>
      <w:szCs w:val="21"/>
    </w:rPr>
  </w:style>
  <w:style w:type="paragraph" w:styleId="a5">
    <w:name w:val="footer"/>
    <w:basedOn w:val="a"/>
    <w:link w:val="a6"/>
    <w:uiPriority w:val="99"/>
    <w:unhideWhenUsed/>
    <w:rsid w:val="00AC4BD1"/>
    <w:pPr>
      <w:tabs>
        <w:tab w:val="center" w:pos="4252"/>
        <w:tab w:val="right" w:pos="8504"/>
      </w:tabs>
      <w:snapToGrid w:val="0"/>
    </w:pPr>
  </w:style>
  <w:style w:type="character" w:customStyle="1" w:styleId="a6">
    <w:name w:val="フッター (文字)"/>
    <w:basedOn w:val="a0"/>
    <w:link w:val="a5"/>
    <w:uiPriority w:val="99"/>
    <w:locked/>
    <w:rsid w:val="00AC4BD1"/>
    <w:rPr>
      <w:rFonts w:cs="ＭＳ 明朝"/>
      <w:color w:val="000000"/>
      <w:kern w:val="0"/>
      <w:sz w:val="21"/>
      <w:szCs w:val="21"/>
    </w:rPr>
  </w:style>
  <w:style w:type="paragraph" w:styleId="a7">
    <w:name w:val="Balloon Text"/>
    <w:basedOn w:val="a"/>
    <w:link w:val="a8"/>
    <w:uiPriority w:val="99"/>
    <w:semiHidden/>
    <w:unhideWhenUsed/>
    <w:rsid w:val="009853D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853DE"/>
    <w:rPr>
      <w:rFonts w:asciiTheme="majorHAnsi" w:eastAsiaTheme="majorEastAsia" w:hAnsiTheme="majorHAnsi" w:cs="Times New Roman"/>
      <w:color w:val="000000"/>
      <w:kern w:val="0"/>
      <w:sz w:val="18"/>
      <w:szCs w:val="18"/>
    </w:rPr>
  </w:style>
  <w:style w:type="character" w:customStyle="1" w:styleId="10">
    <w:name w:val="見出し 1 (文字)"/>
    <w:basedOn w:val="a0"/>
    <w:link w:val="1"/>
    <w:uiPriority w:val="9"/>
    <w:rsid w:val="002B012F"/>
    <w:rPr>
      <w:rFonts w:ascii="ＭＳ 明朝" w:cs="ＭＳ 明朝"/>
      <w:color w:val="000000" w:themeColor="text1"/>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DCEE3-0729-4964-91F2-F4C87A2F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1254</Words>
  <Characters>103</Characters>
  <Application>Microsoft Office Word</Application>
  <DocSecurity>4</DocSecurity>
  <Lines>1</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y-nakano</dc:creator>
  <cp:lastModifiedBy>t-makino</cp:lastModifiedBy>
  <cp:revision>2</cp:revision>
  <dcterms:created xsi:type="dcterms:W3CDTF">2020-05-13T09:14:00Z</dcterms:created>
  <dcterms:modified xsi:type="dcterms:W3CDTF">2020-05-13T09:14:00Z</dcterms:modified>
</cp:coreProperties>
</file>